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F44" w:rsidRPr="00D75F44" w:rsidRDefault="00D75F44" w:rsidP="00D75F44">
      <w:pPr>
        <w:pStyle w:val="a5"/>
        <w:ind w:firstLine="709"/>
        <w:rPr>
          <w:szCs w:val="28"/>
        </w:rPr>
      </w:pPr>
    </w:p>
    <w:p w:rsidR="00D75F44" w:rsidRPr="00D75F44" w:rsidRDefault="00D75F44" w:rsidP="00D75F44">
      <w:pPr>
        <w:pStyle w:val="a5"/>
        <w:ind w:firstLine="709"/>
        <w:rPr>
          <w:szCs w:val="28"/>
        </w:rPr>
      </w:pPr>
    </w:p>
    <w:p w:rsidR="00D75F44" w:rsidRPr="00D75F44" w:rsidRDefault="00D75F44" w:rsidP="00D75F44">
      <w:pPr>
        <w:pStyle w:val="a5"/>
        <w:ind w:firstLine="709"/>
        <w:rPr>
          <w:szCs w:val="28"/>
        </w:rPr>
      </w:pPr>
    </w:p>
    <w:p w:rsidR="00D75F44" w:rsidRPr="00D75F44" w:rsidRDefault="00D75F44" w:rsidP="00D75F44">
      <w:pPr>
        <w:pStyle w:val="a5"/>
        <w:ind w:firstLine="709"/>
        <w:rPr>
          <w:szCs w:val="28"/>
        </w:rPr>
      </w:pPr>
    </w:p>
    <w:p w:rsidR="00D75F44" w:rsidRPr="00D75F44" w:rsidRDefault="00D75F44" w:rsidP="00D75F44">
      <w:pPr>
        <w:pStyle w:val="a5"/>
        <w:ind w:firstLine="709"/>
        <w:rPr>
          <w:szCs w:val="28"/>
        </w:rPr>
      </w:pPr>
    </w:p>
    <w:p w:rsidR="00D75F44" w:rsidRPr="00D75F44" w:rsidRDefault="00D75F44" w:rsidP="00D75F44">
      <w:pPr>
        <w:pStyle w:val="a5"/>
        <w:ind w:firstLine="709"/>
        <w:rPr>
          <w:szCs w:val="28"/>
        </w:rPr>
      </w:pPr>
    </w:p>
    <w:p w:rsidR="00D75F44" w:rsidRPr="00501192" w:rsidRDefault="00D75F44" w:rsidP="00D75F44">
      <w:pPr>
        <w:spacing w:after="0" w:line="240" w:lineRule="auto"/>
        <w:ind w:firstLine="709"/>
        <w:jc w:val="center"/>
        <w:rPr>
          <w:rFonts w:ascii="Times New Roman" w:hAnsi="Times New Roman" w:cs="Times New Roman"/>
          <w:b/>
          <w:sz w:val="28"/>
          <w:szCs w:val="28"/>
        </w:rPr>
      </w:pPr>
      <w:r w:rsidRPr="00501192">
        <w:rPr>
          <w:rFonts w:ascii="Times New Roman" w:hAnsi="Times New Roman" w:cs="Times New Roman"/>
          <w:b/>
          <w:sz w:val="28"/>
          <w:szCs w:val="28"/>
        </w:rPr>
        <w:t xml:space="preserve">Методические указания </w:t>
      </w:r>
    </w:p>
    <w:p w:rsidR="00954D7D" w:rsidRDefault="00954D7D" w:rsidP="00D75F44">
      <w:pPr>
        <w:spacing w:after="0" w:line="240" w:lineRule="auto"/>
        <w:ind w:firstLine="709"/>
        <w:jc w:val="center"/>
        <w:rPr>
          <w:rFonts w:ascii="Times New Roman" w:hAnsi="Times New Roman" w:cs="Times New Roman"/>
          <w:b/>
          <w:sz w:val="28"/>
          <w:szCs w:val="28"/>
        </w:rPr>
      </w:pPr>
    </w:p>
    <w:p w:rsidR="00D75F44" w:rsidRPr="00501192" w:rsidRDefault="00D75F44" w:rsidP="00D75F44">
      <w:pPr>
        <w:spacing w:after="0" w:line="240" w:lineRule="auto"/>
        <w:ind w:firstLine="709"/>
        <w:jc w:val="center"/>
        <w:rPr>
          <w:rFonts w:ascii="Times New Roman" w:hAnsi="Times New Roman" w:cs="Times New Roman"/>
          <w:b/>
          <w:sz w:val="28"/>
          <w:szCs w:val="28"/>
        </w:rPr>
      </w:pPr>
      <w:r w:rsidRPr="00501192">
        <w:rPr>
          <w:rFonts w:ascii="Times New Roman" w:hAnsi="Times New Roman" w:cs="Times New Roman"/>
          <w:b/>
          <w:sz w:val="28"/>
          <w:szCs w:val="28"/>
        </w:rPr>
        <w:t xml:space="preserve">по выполнению практических занятий </w:t>
      </w:r>
    </w:p>
    <w:p w:rsidR="00954D7D" w:rsidRDefault="00954D7D" w:rsidP="00D75F44">
      <w:pPr>
        <w:spacing w:after="0" w:line="240" w:lineRule="auto"/>
        <w:ind w:firstLine="709"/>
        <w:jc w:val="center"/>
        <w:rPr>
          <w:rFonts w:ascii="Times New Roman" w:hAnsi="Times New Roman" w:cs="Times New Roman"/>
          <w:b/>
          <w:sz w:val="28"/>
          <w:szCs w:val="28"/>
        </w:rPr>
      </w:pPr>
    </w:p>
    <w:p w:rsidR="00954D7D" w:rsidRDefault="00954D7D" w:rsidP="00954D7D">
      <w:pPr>
        <w:spacing w:after="0" w:line="240" w:lineRule="auto"/>
        <w:jc w:val="center"/>
        <w:rPr>
          <w:rFonts w:ascii="Times New Roman" w:hAnsi="Times New Roman" w:cs="Times New Roman"/>
          <w:b/>
          <w:sz w:val="28"/>
          <w:szCs w:val="28"/>
        </w:rPr>
      </w:pPr>
    </w:p>
    <w:p w:rsidR="00954D7D" w:rsidRPr="00954D7D" w:rsidRDefault="00954D7D" w:rsidP="00954D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Pr="00954D7D">
        <w:rPr>
          <w:rFonts w:ascii="Times New Roman" w:hAnsi="Times New Roman" w:cs="Times New Roman"/>
          <w:b/>
          <w:sz w:val="28"/>
          <w:szCs w:val="28"/>
        </w:rPr>
        <w:t xml:space="preserve">о направлению ГПИИР-2 Производство продуктов питания, образовательная программа </w:t>
      </w:r>
    </w:p>
    <w:p w:rsidR="00954D7D" w:rsidRPr="00954D7D" w:rsidRDefault="00954D7D" w:rsidP="00954D7D">
      <w:pPr>
        <w:spacing w:after="0" w:line="240" w:lineRule="auto"/>
        <w:jc w:val="center"/>
        <w:rPr>
          <w:rFonts w:ascii="Times New Roman" w:hAnsi="Times New Roman" w:cs="Times New Roman"/>
          <w:b/>
          <w:sz w:val="28"/>
          <w:szCs w:val="24"/>
        </w:rPr>
      </w:pPr>
      <w:r w:rsidRPr="00954D7D">
        <w:rPr>
          <w:rFonts w:ascii="Times New Roman" w:hAnsi="Times New Roman" w:cs="Times New Roman"/>
          <w:b/>
          <w:sz w:val="28"/>
          <w:szCs w:val="28"/>
        </w:rPr>
        <w:t>Высокотехнологичное производство и безопасность продуктов питания</w:t>
      </w:r>
    </w:p>
    <w:p w:rsidR="00D75F44" w:rsidRPr="00501192" w:rsidRDefault="00D75F44" w:rsidP="00D75F44">
      <w:pPr>
        <w:spacing w:after="0" w:line="240" w:lineRule="auto"/>
        <w:ind w:firstLine="709"/>
        <w:jc w:val="center"/>
        <w:rPr>
          <w:rFonts w:ascii="Times New Roman" w:hAnsi="Times New Roman" w:cs="Times New Roman"/>
          <w:b/>
          <w:sz w:val="28"/>
          <w:szCs w:val="28"/>
        </w:rPr>
      </w:pPr>
    </w:p>
    <w:p w:rsidR="00D75F44" w:rsidRPr="00D75F44" w:rsidRDefault="00D75F44" w:rsidP="00D75F44">
      <w:pPr>
        <w:spacing w:after="0" w:line="240" w:lineRule="auto"/>
        <w:ind w:firstLine="709"/>
        <w:rPr>
          <w:rFonts w:ascii="Times New Roman" w:hAnsi="Times New Roman" w:cs="Times New Roman"/>
          <w:sz w:val="28"/>
          <w:szCs w:val="28"/>
        </w:rPr>
      </w:pPr>
    </w:p>
    <w:p w:rsidR="00D75F44" w:rsidRPr="00D75F44" w:rsidRDefault="00D75F44" w:rsidP="00D75F44">
      <w:pPr>
        <w:spacing w:after="0" w:line="240" w:lineRule="auto"/>
        <w:ind w:firstLine="709"/>
        <w:rPr>
          <w:rFonts w:ascii="Times New Roman" w:hAnsi="Times New Roman" w:cs="Times New Roman"/>
          <w:sz w:val="28"/>
          <w:szCs w:val="28"/>
        </w:rPr>
      </w:pPr>
    </w:p>
    <w:p w:rsidR="00D75F44" w:rsidRPr="00D75F44" w:rsidRDefault="00D75F44" w:rsidP="00D75F44">
      <w:pPr>
        <w:spacing w:after="0" w:line="240" w:lineRule="auto"/>
        <w:ind w:firstLine="709"/>
        <w:rPr>
          <w:rFonts w:ascii="Times New Roman" w:hAnsi="Times New Roman" w:cs="Times New Roman"/>
          <w:sz w:val="28"/>
          <w:szCs w:val="28"/>
        </w:rPr>
      </w:pPr>
    </w:p>
    <w:p w:rsidR="00D75F44" w:rsidRPr="00D75F44" w:rsidRDefault="00D75F44" w:rsidP="00D75F44">
      <w:pPr>
        <w:spacing w:after="0" w:line="240" w:lineRule="auto"/>
        <w:ind w:firstLine="709"/>
        <w:rPr>
          <w:rFonts w:ascii="Times New Roman" w:hAnsi="Times New Roman" w:cs="Times New Roman"/>
          <w:b/>
          <w:bCs/>
          <w:sz w:val="28"/>
          <w:szCs w:val="28"/>
        </w:rPr>
      </w:pPr>
    </w:p>
    <w:p w:rsidR="00D75F44" w:rsidRPr="00D75F44" w:rsidRDefault="00D75F44" w:rsidP="00D75F44">
      <w:pPr>
        <w:spacing w:after="0" w:line="240" w:lineRule="auto"/>
        <w:ind w:firstLine="709"/>
        <w:rPr>
          <w:rFonts w:ascii="Times New Roman" w:hAnsi="Times New Roman" w:cs="Times New Roman"/>
          <w:b/>
          <w:bCs/>
          <w:sz w:val="28"/>
          <w:szCs w:val="28"/>
        </w:rPr>
      </w:pPr>
    </w:p>
    <w:p w:rsidR="00D75F44" w:rsidRPr="00D75F44" w:rsidRDefault="00D75F44" w:rsidP="00D75F44">
      <w:pPr>
        <w:pStyle w:val="a5"/>
        <w:ind w:firstLine="709"/>
        <w:rPr>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Pr="00D75F44" w:rsidRDefault="00D75F44" w:rsidP="00D75F44">
      <w:pPr>
        <w:spacing w:after="0" w:line="240" w:lineRule="auto"/>
        <w:ind w:firstLine="709"/>
        <w:jc w:val="center"/>
        <w:rPr>
          <w:rFonts w:ascii="Times New Roman" w:hAnsi="Times New Roman" w:cs="Times New Roman"/>
          <w:b/>
          <w:bCs/>
          <w:sz w:val="28"/>
          <w:szCs w:val="28"/>
        </w:rPr>
      </w:pPr>
    </w:p>
    <w:p w:rsidR="00D75F44" w:rsidRDefault="00D75F44" w:rsidP="00D75F44">
      <w:pPr>
        <w:spacing w:after="0" w:line="240" w:lineRule="auto"/>
        <w:ind w:firstLine="709"/>
        <w:jc w:val="center"/>
        <w:rPr>
          <w:rFonts w:ascii="Times New Roman" w:hAnsi="Times New Roman" w:cs="Times New Roman"/>
          <w:b/>
          <w:bCs/>
          <w:sz w:val="28"/>
          <w:szCs w:val="28"/>
        </w:rPr>
      </w:pPr>
    </w:p>
    <w:p w:rsidR="00501192" w:rsidRDefault="00501192" w:rsidP="00D75F44">
      <w:pPr>
        <w:spacing w:after="0" w:line="240" w:lineRule="auto"/>
        <w:ind w:firstLine="709"/>
        <w:jc w:val="center"/>
        <w:rPr>
          <w:rFonts w:ascii="Times New Roman" w:hAnsi="Times New Roman" w:cs="Times New Roman"/>
          <w:b/>
          <w:bCs/>
          <w:sz w:val="28"/>
          <w:szCs w:val="28"/>
        </w:rPr>
      </w:pPr>
    </w:p>
    <w:p w:rsidR="00501192" w:rsidRDefault="00501192" w:rsidP="00D75F44">
      <w:pPr>
        <w:spacing w:after="0" w:line="240" w:lineRule="auto"/>
        <w:ind w:firstLine="709"/>
        <w:jc w:val="center"/>
        <w:rPr>
          <w:rFonts w:ascii="Times New Roman" w:hAnsi="Times New Roman" w:cs="Times New Roman"/>
          <w:b/>
          <w:bCs/>
          <w:sz w:val="28"/>
          <w:szCs w:val="28"/>
        </w:rPr>
      </w:pPr>
    </w:p>
    <w:p w:rsidR="00501192" w:rsidRDefault="00501192" w:rsidP="00D75F44">
      <w:pPr>
        <w:spacing w:after="0" w:line="240" w:lineRule="auto"/>
        <w:ind w:firstLine="709"/>
        <w:jc w:val="center"/>
        <w:rPr>
          <w:rFonts w:ascii="Times New Roman" w:hAnsi="Times New Roman" w:cs="Times New Roman"/>
          <w:b/>
          <w:bCs/>
          <w:sz w:val="28"/>
          <w:szCs w:val="28"/>
        </w:rPr>
      </w:pPr>
    </w:p>
    <w:p w:rsidR="00501192" w:rsidRDefault="00501192" w:rsidP="00D75F44">
      <w:pPr>
        <w:spacing w:after="0" w:line="240" w:lineRule="auto"/>
        <w:ind w:firstLine="709"/>
        <w:jc w:val="center"/>
        <w:rPr>
          <w:rFonts w:ascii="Times New Roman" w:hAnsi="Times New Roman" w:cs="Times New Roman"/>
          <w:b/>
          <w:bCs/>
          <w:sz w:val="28"/>
          <w:szCs w:val="28"/>
        </w:rPr>
      </w:pPr>
    </w:p>
    <w:p w:rsidR="00501192" w:rsidRPr="00D75F44" w:rsidRDefault="00501192" w:rsidP="00D75F44">
      <w:pPr>
        <w:spacing w:after="0" w:line="240" w:lineRule="auto"/>
        <w:ind w:firstLine="709"/>
        <w:jc w:val="center"/>
        <w:rPr>
          <w:rFonts w:ascii="Times New Roman" w:hAnsi="Times New Roman" w:cs="Times New Roman"/>
          <w:b/>
          <w:bCs/>
          <w:sz w:val="28"/>
          <w:szCs w:val="28"/>
        </w:rPr>
      </w:pPr>
    </w:p>
    <w:p w:rsidR="00D75F44" w:rsidRDefault="00D75F44" w:rsidP="00D75F44">
      <w:pPr>
        <w:spacing w:after="0" w:line="240" w:lineRule="auto"/>
        <w:ind w:firstLine="709"/>
        <w:jc w:val="center"/>
        <w:rPr>
          <w:rFonts w:ascii="Times New Roman" w:hAnsi="Times New Roman" w:cs="Times New Roman"/>
          <w:b/>
          <w:bCs/>
          <w:sz w:val="28"/>
          <w:szCs w:val="28"/>
        </w:rPr>
      </w:pPr>
    </w:p>
    <w:p w:rsidR="000A22E1" w:rsidRDefault="000A22E1" w:rsidP="00D75F44">
      <w:pPr>
        <w:spacing w:after="0" w:line="240" w:lineRule="auto"/>
        <w:ind w:firstLine="709"/>
        <w:jc w:val="center"/>
        <w:rPr>
          <w:rFonts w:ascii="Times New Roman" w:hAnsi="Times New Roman" w:cs="Times New Roman"/>
          <w:b/>
          <w:bCs/>
          <w:sz w:val="28"/>
          <w:szCs w:val="28"/>
        </w:rPr>
      </w:pPr>
    </w:p>
    <w:p w:rsidR="000A22E1" w:rsidRDefault="000A22E1" w:rsidP="00D75F44">
      <w:pPr>
        <w:spacing w:after="0" w:line="240" w:lineRule="auto"/>
        <w:ind w:firstLine="709"/>
        <w:jc w:val="center"/>
        <w:rPr>
          <w:rFonts w:ascii="Times New Roman" w:hAnsi="Times New Roman" w:cs="Times New Roman"/>
          <w:b/>
          <w:bCs/>
          <w:sz w:val="28"/>
          <w:szCs w:val="28"/>
        </w:rPr>
      </w:pPr>
    </w:p>
    <w:p w:rsidR="000D7391" w:rsidRPr="00D75F44" w:rsidRDefault="000D7391" w:rsidP="00D75F44">
      <w:pPr>
        <w:spacing w:after="0" w:line="240" w:lineRule="auto"/>
        <w:ind w:firstLine="709"/>
        <w:jc w:val="center"/>
        <w:rPr>
          <w:rFonts w:ascii="Times New Roman" w:hAnsi="Times New Roman" w:cs="Times New Roman"/>
          <w:b/>
          <w:bCs/>
          <w:sz w:val="28"/>
          <w:szCs w:val="28"/>
        </w:rPr>
      </w:pPr>
    </w:p>
    <w:p w:rsidR="00D75F44" w:rsidRPr="00D75F44" w:rsidRDefault="00501192" w:rsidP="00D75F44">
      <w:pPr>
        <w:spacing w:after="0" w:line="240" w:lineRule="auto"/>
        <w:ind w:firstLine="709"/>
        <w:jc w:val="center"/>
        <w:rPr>
          <w:rFonts w:ascii="Times New Roman" w:hAnsi="Times New Roman" w:cs="Times New Roman"/>
          <w:b/>
          <w:bCs/>
          <w:sz w:val="28"/>
          <w:szCs w:val="28"/>
        </w:rPr>
      </w:pPr>
      <w:proofErr w:type="spellStart"/>
      <w:r>
        <w:rPr>
          <w:rFonts w:ascii="Times New Roman" w:hAnsi="Times New Roman" w:cs="Times New Roman"/>
          <w:b/>
          <w:bCs/>
          <w:sz w:val="28"/>
          <w:szCs w:val="28"/>
        </w:rPr>
        <w:t>Костанай</w:t>
      </w:r>
      <w:proofErr w:type="spellEnd"/>
      <w:r>
        <w:rPr>
          <w:rFonts w:ascii="Times New Roman" w:hAnsi="Times New Roman" w:cs="Times New Roman"/>
          <w:b/>
          <w:bCs/>
          <w:sz w:val="28"/>
          <w:szCs w:val="28"/>
        </w:rPr>
        <w:t>, 2015</w:t>
      </w:r>
    </w:p>
    <w:p w:rsidR="00D75F44" w:rsidRPr="00D75F44" w:rsidRDefault="00D75F44" w:rsidP="00D75F44">
      <w:pPr>
        <w:pStyle w:val="3"/>
        <w:ind w:left="0" w:firstLine="709"/>
        <w:jc w:val="center"/>
        <w:rPr>
          <w:b/>
          <w:szCs w:val="28"/>
        </w:rPr>
      </w:pPr>
    </w:p>
    <w:p w:rsidR="00501192" w:rsidRPr="00AC7E7A" w:rsidRDefault="00501192" w:rsidP="00AC7E7A">
      <w:pPr>
        <w:spacing w:before="168" w:after="168" w:line="330" w:lineRule="atLeast"/>
        <w:ind w:firstLine="750"/>
        <w:jc w:val="center"/>
        <w:rPr>
          <w:rFonts w:ascii="Times New Roman" w:eastAsia="Times New Roman" w:hAnsi="Times New Roman" w:cs="Times New Roman"/>
          <w:b/>
          <w:color w:val="000000"/>
          <w:sz w:val="26"/>
          <w:szCs w:val="26"/>
          <w:lang w:eastAsia="ru-RU"/>
        </w:rPr>
      </w:pPr>
      <w:r w:rsidRPr="00AC7E7A">
        <w:rPr>
          <w:rFonts w:ascii="Times New Roman" w:eastAsia="Times New Roman" w:hAnsi="Times New Roman" w:cs="Times New Roman"/>
          <w:b/>
          <w:color w:val="000000"/>
          <w:sz w:val="26"/>
          <w:szCs w:val="26"/>
          <w:lang w:eastAsia="ru-RU"/>
        </w:rPr>
        <w:t>Содержание</w:t>
      </w:r>
    </w:p>
    <w:p w:rsidR="001C5CA8" w:rsidRDefault="001C5CA8" w:rsidP="00501192">
      <w:pPr>
        <w:spacing w:before="168" w:after="168" w:line="330" w:lineRule="atLeast"/>
        <w:ind w:firstLine="750"/>
        <w:jc w:val="both"/>
        <w:rPr>
          <w:rFonts w:ascii="Times New Roman" w:eastAsia="Times New Roman" w:hAnsi="Times New Roman" w:cs="Times New Roman"/>
          <w:color w:val="000000"/>
          <w:sz w:val="26"/>
          <w:szCs w:val="26"/>
          <w:lang w:eastAsia="ru-RU"/>
        </w:rPr>
      </w:pPr>
    </w:p>
    <w:tbl>
      <w:tblPr>
        <w:tblStyle w:val="ab"/>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43"/>
        <w:gridCol w:w="622"/>
      </w:tblGrid>
      <w:tr w:rsidR="001C5CA8" w:rsidTr="004A4482">
        <w:tc>
          <w:tcPr>
            <w:tcW w:w="9414" w:type="dxa"/>
          </w:tcPr>
          <w:p w:rsidR="001C5CA8" w:rsidRPr="00AC7E7A" w:rsidRDefault="00AC7E7A" w:rsidP="00AC7E7A">
            <w:pPr>
              <w:rPr>
                <w:rFonts w:ascii="Times New Roman" w:eastAsia="Times New Roman" w:hAnsi="Times New Roman" w:cs="Times New Roman"/>
                <w:color w:val="000000"/>
                <w:sz w:val="28"/>
                <w:szCs w:val="28"/>
                <w:lang w:eastAsia="ru-RU"/>
              </w:rPr>
            </w:pPr>
            <w:r w:rsidRPr="00AC7E7A">
              <w:rPr>
                <w:rFonts w:ascii="Times New Roman" w:eastAsia="Times New Roman" w:hAnsi="Times New Roman" w:cs="Times New Roman"/>
                <w:color w:val="000000"/>
                <w:sz w:val="28"/>
                <w:szCs w:val="28"/>
                <w:lang w:eastAsia="ru-RU"/>
              </w:rPr>
              <w:t xml:space="preserve">Введение </w:t>
            </w:r>
            <w:r>
              <w:rPr>
                <w:rFonts w:ascii="Times New Roman" w:eastAsia="Times New Roman" w:hAnsi="Times New Roman" w:cs="Times New Roman"/>
                <w:color w:val="000000"/>
                <w:sz w:val="28"/>
                <w:szCs w:val="28"/>
                <w:lang w:eastAsia="ru-RU"/>
              </w:rPr>
              <w:t>……………………………………………………………………</w:t>
            </w:r>
            <w:r w:rsidR="00EE75A5">
              <w:rPr>
                <w:rFonts w:ascii="Times New Roman" w:eastAsia="Times New Roman" w:hAnsi="Times New Roman" w:cs="Times New Roman"/>
                <w:color w:val="000000"/>
                <w:sz w:val="28"/>
                <w:szCs w:val="28"/>
                <w:lang w:eastAsia="ru-RU"/>
              </w:rPr>
              <w:t>……..</w:t>
            </w:r>
          </w:p>
        </w:tc>
        <w:tc>
          <w:tcPr>
            <w:tcW w:w="651" w:type="dxa"/>
          </w:tcPr>
          <w:p w:rsidR="001C5CA8"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4</w:t>
            </w:r>
          </w:p>
        </w:tc>
      </w:tr>
      <w:tr w:rsidR="001C5CA8" w:rsidTr="004A4482">
        <w:tc>
          <w:tcPr>
            <w:tcW w:w="9414" w:type="dxa"/>
          </w:tcPr>
          <w:p w:rsidR="001C5CA8" w:rsidRPr="00EE75A5" w:rsidRDefault="00AC7E7A" w:rsidP="00AC7E7A">
            <w:pPr>
              <w:rPr>
                <w:rFonts w:ascii="Times New Roman" w:eastAsia="Times New Roman" w:hAnsi="Times New Roman" w:cs="Times New Roman"/>
                <w:color w:val="000000"/>
                <w:sz w:val="28"/>
                <w:szCs w:val="28"/>
                <w:lang w:eastAsia="ru-RU"/>
              </w:rPr>
            </w:pPr>
            <w:r w:rsidRPr="00EE75A5">
              <w:rPr>
                <w:rFonts w:ascii="Times New Roman" w:hAnsi="Times New Roman" w:cs="Times New Roman"/>
                <w:bCs/>
                <w:sz w:val="28"/>
                <w:szCs w:val="28"/>
              </w:rPr>
              <w:t xml:space="preserve">Тема 1. </w:t>
            </w:r>
            <w:r w:rsidRPr="00EE75A5">
              <w:rPr>
                <w:rFonts w:ascii="Times New Roman" w:eastAsia="Calibri" w:hAnsi="Times New Roman" w:cs="Times New Roman"/>
                <w:bCs/>
                <w:sz w:val="28"/>
                <w:szCs w:val="28"/>
              </w:rPr>
              <w:t>Характеристика предприятия</w:t>
            </w:r>
            <w:r w:rsidR="00EE75A5">
              <w:rPr>
                <w:rFonts w:ascii="Times New Roman" w:eastAsia="Calibri" w:hAnsi="Times New Roman" w:cs="Times New Roman"/>
                <w:bCs/>
                <w:sz w:val="28"/>
                <w:szCs w:val="28"/>
              </w:rPr>
              <w:t>……………………………………………</w:t>
            </w:r>
          </w:p>
        </w:tc>
        <w:tc>
          <w:tcPr>
            <w:tcW w:w="651" w:type="dxa"/>
          </w:tcPr>
          <w:p w:rsidR="001C5CA8"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p>
        </w:tc>
      </w:tr>
      <w:tr w:rsidR="001C5CA8" w:rsidTr="004A4482">
        <w:tc>
          <w:tcPr>
            <w:tcW w:w="9414" w:type="dxa"/>
          </w:tcPr>
          <w:p w:rsidR="001C5CA8" w:rsidRPr="00EE75A5" w:rsidRDefault="00AC7E7A" w:rsidP="00AC7E7A">
            <w:pPr>
              <w:rPr>
                <w:rFonts w:ascii="Times New Roman" w:eastAsia="Times New Roman" w:hAnsi="Times New Roman" w:cs="Times New Roman"/>
                <w:color w:val="000000"/>
                <w:sz w:val="28"/>
                <w:szCs w:val="28"/>
                <w:lang w:eastAsia="ru-RU"/>
              </w:rPr>
            </w:pPr>
            <w:r w:rsidRPr="00EE75A5">
              <w:rPr>
                <w:rFonts w:ascii="Times New Roman" w:hAnsi="Times New Roman" w:cs="Times New Roman"/>
                <w:bCs/>
                <w:sz w:val="28"/>
                <w:szCs w:val="28"/>
              </w:rPr>
              <w:t xml:space="preserve">Тема </w:t>
            </w:r>
            <w:r w:rsidRPr="00EE75A5">
              <w:rPr>
                <w:rFonts w:ascii="Times New Roman" w:eastAsia="Calibri" w:hAnsi="Times New Roman" w:cs="Times New Roman"/>
                <w:bCs/>
                <w:sz w:val="28"/>
                <w:szCs w:val="28"/>
              </w:rPr>
              <w:t>2. Организация закупок, приемки, оценки качества и хранения сырья</w:t>
            </w:r>
            <w:r w:rsidR="00EE75A5">
              <w:rPr>
                <w:rFonts w:ascii="Times New Roman" w:eastAsia="Calibri" w:hAnsi="Times New Roman" w:cs="Times New Roman"/>
                <w:bCs/>
                <w:sz w:val="28"/>
                <w:szCs w:val="28"/>
              </w:rPr>
              <w:t>……………………………………………………………………………….</w:t>
            </w:r>
          </w:p>
        </w:tc>
        <w:tc>
          <w:tcPr>
            <w:tcW w:w="651" w:type="dxa"/>
          </w:tcPr>
          <w:p w:rsidR="001C5CA8"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p>
        </w:tc>
      </w:tr>
      <w:tr w:rsidR="001C5CA8" w:rsidTr="004A4482">
        <w:tc>
          <w:tcPr>
            <w:tcW w:w="9414" w:type="dxa"/>
          </w:tcPr>
          <w:p w:rsidR="001C5CA8" w:rsidRPr="0002229D" w:rsidRDefault="00AC7E7A" w:rsidP="00AC7E7A">
            <w:pPr>
              <w:rPr>
                <w:rFonts w:ascii="Times New Roman" w:eastAsia="Calibri" w:hAnsi="Times New Roman" w:cs="Times New Roman"/>
                <w:bCs/>
                <w:sz w:val="28"/>
                <w:szCs w:val="28"/>
              </w:rPr>
            </w:pPr>
            <w:r w:rsidRPr="00EE75A5">
              <w:rPr>
                <w:rFonts w:ascii="Times New Roman" w:hAnsi="Times New Roman" w:cs="Times New Roman"/>
                <w:bCs/>
                <w:sz w:val="28"/>
                <w:szCs w:val="28"/>
              </w:rPr>
              <w:t xml:space="preserve">Тема </w:t>
            </w:r>
            <w:r w:rsidRPr="00EE75A5">
              <w:rPr>
                <w:rFonts w:ascii="Times New Roman" w:eastAsia="Calibri" w:hAnsi="Times New Roman" w:cs="Times New Roman"/>
                <w:bCs/>
                <w:sz w:val="28"/>
                <w:szCs w:val="28"/>
              </w:rPr>
              <w:t>3. Организация производства молочных продуктов. Требования к составу и качеству сырья при выработке различных молочных продуктов</w:t>
            </w:r>
            <w:r w:rsidR="0002229D">
              <w:rPr>
                <w:rFonts w:ascii="Times New Roman" w:eastAsia="Calibri" w:hAnsi="Times New Roman" w:cs="Times New Roman"/>
                <w:bCs/>
                <w:sz w:val="28"/>
                <w:szCs w:val="28"/>
              </w:rPr>
              <w:t>…..</w:t>
            </w:r>
          </w:p>
        </w:tc>
        <w:tc>
          <w:tcPr>
            <w:tcW w:w="651" w:type="dxa"/>
          </w:tcPr>
          <w:p w:rsidR="001C5CA8" w:rsidRDefault="001C5CA8" w:rsidP="001C5CA8">
            <w:pPr>
              <w:jc w:val="both"/>
              <w:rPr>
                <w:rFonts w:ascii="Times New Roman" w:eastAsia="Times New Roman" w:hAnsi="Times New Roman" w:cs="Times New Roman"/>
                <w:color w:val="000000"/>
                <w:sz w:val="26"/>
                <w:szCs w:val="26"/>
                <w:lang w:eastAsia="ru-RU"/>
              </w:rPr>
            </w:pPr>
          </w:p>
          <w:p w:rsidR="00AC7E7A"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p>
        </w:tc>
      </w:tr>
      <w:tr w:rsidR="001C5CA8" w:rsidTr="004A4482">
        <w:tc>
          <w:tcPr>
            <w:tcW w:w="9414" w:type="dxa"/>
          </w:tcPr>
          <w:p w:rsidR="001C5CA8" w:rsidRPr="00EE75A5" w:rsidRDefault="00AC7E7A" w:rsidP="00AC7E7A">
            <w:pPr>
              <w:rPr>
                <w:rFonts w:ascii="Times New Roman" w:eastAsia="Times New Roman" w:hAnsi="Times New Roman" w:cs="Times New Roman"/>
                <w:color w:val="000000"/>
                <w:sz w:val="28"/>
                <w:szCs w:val="28"/>
                <w:lang w:eastAsia="ru-RU"/>
              </w:rPr>
            </w:pPr>
            <w:r w:rsidRPr="00EE75A5">
              <w:rPr>
                <w:rFonts w:ascii="Times New Roman" w:hAnsi="Times New Roman" w:cs="Times New Roman"/>
                <w:bCs/>
                <w:sz w:val="28"/>
                <w:szCs w:val="28"/>
              </w:rPr>
              <w:t xml:space="preserve">Тема </w:t>
            </w:r>
            <w:r w:rsidRPr="00EE75A5">
              <w:rPr>
                <w:rFonts w:ascii="Times New Roman" w:eastAsia="Calibri" w:hAnsi="Times New Roman" w:cs="Times New Roman"/>
                <w:bCs/>
                <w:sz w:val="28"/>
                <w:szCs w:val="28"/>
              </w:rPr>
              <w:t>4. Система контроля качества вырабатываемых продуктов</w:t>
            </w:r>
            <w:r w:rsidR="0002229D">
              <w:rPr>
                <w:rFonts w:ascii="Times New Roman" w:eastAsia="Calibri" w:hAnsi="Times New Roman" w:cs="Times New Roman"/>
                <w:bCs/>
                <w:sz w:val="28"/>
                <w:szCs w:val="28"/>
              </w:rPr>
              <w:t>……………..</w:t>
            </w:r>
          </w:p>
        </w:tc>
        <w:tc>
          <w:tcPr>
            <w:tcW w:w="651" w:type="dxa"/>
          </w:tcPr>
          <w:p w:rsidR="001C5CA8"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5</w:t>
            </w:r>
          </w:p>
        </w:tc>
      </w:tr>
      <w:tr w:rsidR="001C5CA8" w:rsidTr="004A4482">
        <w:tc>
          <w:tcPr>
            <w:tcW w:w="9414" w:type="dxa"/>
          </w:tcPr>
          <w:p w:rsidR="001C5CA8" w:rsidRPr="00EE75A5" w:rsidRDefault="00AC7E7A" w:rsidP="00AC7E7A">
            <w:pPr>
              <w:rPr>
                <w:rFonts w:ascii="Times New Roman" w:eastAsia="Times New Roman" w:hAnsi="Times New Roman" w:cs="Times New Roman"/>
                <w:color w:val="000000"/>
                <w:sz w:val="28"/>
                <w:szCs w:val="28"/>
                <w:lang w:eastAsia="ru-RU"/>
              </w:rPr>
            </w:pPr>
            <w:r w:rsidRPr="00EE75A5">
              <w:rPr>
                <w:rFonts w:ascii="Times New Roman" w:hAnsi="Times New Roman" w:cs="Times New Roman"/>
                <w:bCs/>
                <w:sz w:val="28"/>
                <w:szCs w:val="28"/>
              </w:rPr>
              <w:t xml:space="preserve">Тема </w:t>
            </w:r>
            <w:r w:rsidRPr="00EE75A5">
              <w:rPr>
                <w:rFonts w:ascii="Times New Roman" w:eastAsia="Calibri" w:hAnsi="Times New Roman" w:cs="Times New Roman"/>
                <w:bCs/>
                <w:sz w:val="28"/>
                <w:szCs w:val="28"/>
              </w:rPr>
              <w:t>5. Основные принципы метрологии, стандартизации и сертификации</w:t>
            </w:r>
            <w:r w:rsidR="0002229D">
              <w:rPr>
                <w:rFonts w:ascii="Times New Roman" w:eastAsia="Calibri" w:hAnsi="Times New Roman" w:cs="Times New Roman"/>
                <w:bCs/>
                <w:sz w:val="28"/>
                <w:szCs w:val="28"/>
              </w:rPr>
              <w:t>…</w:t>
            </w:r>
          </w:p>
        </w:tc>
        <w:tc>
          <w:tcPr>
            <w:tcW w:w="651" w:type="dxa"/>
          </w:tcPr>
          <w:p w:rsidR="001C5CA8" w:rsidRDefault="00AC7E7A"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EE75A5" w:rsidRDefault="00AC7E7A" w:rsidP="00AC7E7A">
            <w:pPr>
              <w:rPr>
                <w:rFonts w:ascii="Times New Roman" w:eastAsia="Times New Roman" w:hAnsi="Times New Roman" w:cs="Times New Roman"/>
                <w:color w:val="000000"/>
                <w:sz w:val="28"/>
                <w:szCs w:val="28"/>
                <w:lang w:eastAsia="ru-RU"/>
              </w:rPr>
            </w:pPr>
            <w:r w:rsidRPr="00EE75A5">
              <w:rPr>
                <w:rFonts w:ascii="Times New Roman" w:hAnsi="Times New Roman" w:cs="Times New Roman"/>
                <w:bCs/>
                <w:sz w:val="28"/>
                <w:szCs w:val="28"/>
              </w:rPr>
              <w:t xml:space="preserve">Тема </w:t>
            </w:r>
            <w:r w:rsidRPr="00EE75A5">
              <w:rPr>
                <w:rFonts w:ascii="Times New Roman" w:eastAsia="Calibri" w:hAnsi="Times New Roman" w:cs="Times New Roman"/>
                <w:bCs/>
                <w:sz w:val="28"/>
                <w:szCs w:val="28"/>
              </w:rPr>
              <w:t>6. Санитарно-гигиеническое состояние предприятия</w:t>
            </w:r>
            <w:r w:rsidR="0002229D">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1E1756" w:rsidRDefault="001E1756" w:rsidP="00AC7E7A">
            <w:pPr>
              <w:rPr>
                <w:rFonts w:ascii="Times New Roman" w:eastAsia="Times New Roman" w:hAnsi="Times New Roman" w:cs="Times New Roman"/>
                <w:color w:val="000000"/>
                <w:sz w:val="28"/>
                <w:szCs w:val="28"/>
                <w:lang w:eastAsia="ru-RU"/>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7. Экологическая безопасность производства</w:t>
            </w:r>
            <w:r w:rsidR="00573593">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1E1756" w:rsidRDefault="001E1756" w:rsidP="00AC7E7A">
            <w:pPr>
              <w:rPr>
                <w:rFonts w:ascii="Times New Roman" w:eastAsia="Times New Roman" w:hAnsi="Times New Roman" w:cs="Times New Roman"/>
                <w:color w:val="000000"/>
                <w:sz w:val="28"/>
                <w:szCs w:val="28"/>
                <w:lang w:eastAsia="ru-RU"/>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8. Теплоснабжение предприятия</w:t>
            </w:r>
            <w:r w:rsidR="00573593">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1E1756" w:rsidRDefault="001E1756" w:rsidP="00AC7E7A">
            <w:pPr>
              <w:rPr>
                <w:rFonts w:ascii="Times New Roman" w:eastAsia="Times New Roman" w:hAnsi="Times New Roman" w:cs="Times New Roman"/>
                <w:color w:val="000000"/>
                <w:sz w:val="28"/>
                <w:szCs w:val="28"/>
                <w:lang w:eastAsia="ru-RU"/>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9. Холодоснабжение предприятия</w:t>
            </w:r>
            <w:r w:rsidR="00573593">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1E1756" w:rsidRDefault="001E1756" w:rsidP="00AC7E7A">
            <w:pPr>
              <w:rPr>
                <w:rFonts w:ascii="Times New Roman" w:eastAsia="Times New Roman" w:hAnsi="Times New Roman" w:cs="Times New Roman"/>
                <w:color w:val="000000"/>
                <w:sz w:val="28"/>
                <w:szCs w:val="28"/>
                <w:lang w:eastAsia="ru-RU"/>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10. Электроснабжение предприятия</w:t>
            </w:r>
            <w:r w:rsidR="00573593">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6</w:t>
            </w:r>
          </w:p>
        </w:tc>
      </w:tr>
      <w:tr w:rsidR="001C5CA8" w:rsidTr="004A4482">
        <w:tc>
          <w:tcPr>
            <w:tcW w:w="9414" w:type="dxa"/>
          </w:tcPr>
          <w:p w:rsidR="001C5CA8" w:rsidRPr="001E1756" w:rsidRDefault="001E1756" w:rsidP="00AC7E7A">
            <w:pPr>
              <w:rPr>
                <w:rFonts w:ascii="Times New Roman" w:eastAsia="Times New Roman" w:hAnsi="Times New Roman" w:cs="Times New Roman"/>
                <w:color w:val="000000"/>
                <w:sz w:val="28"/>
                <w:szCs w:val="28"/>
                <w:lang w:eastAsia="ru-RU"/>
              </w:rPr>
            </w:pPr>
            <w:r w:rsidRPr="001E1756">
              <w:rPr>
                <w:rFonts w:ascii="Times New Roman" w:hAnsi="Times New Roman" w:cs="Times New Roman"/>
                <w:bCs/>
                <w:sz w:val="28"/>
                <w:szCs w:val="28"/>
              </w:rPr>
              <w:t>Тема</w:t>
            </w:r>
            <w:r w:rsidRPr="001E1756">
              <w:rPr>
                <w:rFonts w:ascii="Times New Roman" w:eastAsia="Calibri" w:hAnsi="Times New Roman" w:cs="Times New Roman"/>
                <w:bCs/>
                <w:sz w:val="28"/>
                <w:szCs w:val="28"/>
              </w:rPr>
              <w:t>.11. Водоснабжение и канализация</w:t>
            </w:r>
            <w:r w:rsidR="00573593">
              <w:rPr>
                <w:rFonts w:ascii="Times New Roman" w:eastAsia="Calibri" w:hAnsi="Times New Roman" w:cs="Times New Roman"/>
                <w:bCs/>
                <w:sz w:val="28"/>
                <w:szCs w:val="28"/>
              </w:rPr>
              <w:t>………………………………………..</w:t>
            </w:r>
            <w:r w:rsidRPr="001E1756">
              <w:rPr>
                <w:rFonts w:ascii="Times New Roman" w:eastAsia="Calibri" w:hAnsi="Times New Roman" w:cs="Times New Roman"/>
                <w:bCs/>
                <w:sz w:val="28"/>
                <w:szCs w:val="28"/>
              </w:rPr>
              <w:t>.</w:t>
            </w:r>
          </w:p>
        </w:tc>
        <w:tc>
          <w:tcPr>
            <w:tcW w:w="651" w:type="dxa"/>
          </w:tcPr>
          <w:p w:rsidR="001C5CA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p>
        </w:tc>
      </w:tr>
      <w:tr w:rsidR="001E1756" w:rsidTr="004A4482">
        <w:tc>
          <w:tcPr>
            <w:tcW w:w="9414" w:type="dxa"/>
          </w:tcPr>
          <w:p w:rsidR="001E1756" w:rsidRPr="001E1756" w:rsidRDefault="001E1756" w:rsidP="00AC7E7A">
            <w:pPr>
              <w:rPr>
                <w:rFonts w:ascii="Times New Roman" w:hAnsi="Times New Roman" w:cs="Times New Roman"/>
                <w:bCs/>
                <w:sz w:val="28"/>
                <w:szCs w:val="28"/>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12. Ремонтно-механические мастерские, складское хозяйство</w:t>
            </w:r>
            <w:r w:rsidR="00573593">
              <w:rPr>
                <w:rFonts w:ascii="Times New Roman" w:eastAsia="Calibri" w:hAnsi="Times New Roman" w:cs="Times New Roman"/>
                <w:bCs/>
                <w:sz w:val="28"/>
                <w:szCs w:val="28"/>
              </w:rPr>
              <w:t>………….</w:t>
            </w:r>
          </w:p>
        </w:tc>
        <w:tc>
          <w:tcPr>
            <w:tcW w:w="651" w:type="dxa"/>
          </w:tcPr>
          <w:p w:rsidR="001E1756"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p>
        </w:tc>
      </w:tr>
      <w:tr w:rsidR="001E1756" w:rsidTr="004A4482">
        <w:tc>
          <w:tcPr>
            <w:tcW w:w="9414" w:type="dxa"/>
          </w:tcPr>
          <w:p w:rsidR="001E1756" w:rsidRPr="001E1756" w:rsidRDefault="001E1756" w:rsidP="00AC7E7A">
            <w:pPr>
              <w:rPr>
                <w:rFonts w:ascii="Times New Roman" w:hAnsi="Times New Roman" w:cs="Times New Roman"/>
                <w:bCs/>
                <w:sz w:val="28"/>
                <w:szCs w:val="28"/>
              </w:rPr>
            </w:pPr>
            <w:r w:rsidRPr="001E1756">
              <w:rPr>
                <w:rFonts w:ascii="Times New Roman" w:hAnsi="Times New Roman" w:cs="Times New Roman"/>
                <w:bCs/>
                <w:sz w:val="28"/>
                <w:szCs w:val="28"/>
              </w:rPr>
              <w:t xml:space="preserve">Тема </w:t>
            </w:r>
            <w:r w:rsidRPr="001E1756">
              <w:rPr>
                <w:rFonts w:ascii="Times New Roman" w:eastAsia="Calibri" w:hAnsi="Times New Roman" w:cs="Times New Roman"/>
                <w:bCs/>
                <w:sz w:val="28"/>
                <w:szCs w:val="28"/>
              </w:rPr>
              <w:t xml:space="preserve">13. Организация </w:t>
            </w:r>
            <w:proofErr w:type="gramStart"/>
            <w:r w:rsidRPr="001E1756">
              <w:rPr>
                <w:rFonts w:ascii="Times New Roman" w:eastAsia="Calibri" w:hAnsi="Times New Roman" w:cs="Times New Roman"/>
                <w:bCs/>
                <w:sz w:val="28"/>
                <w:szCs w:val="28"/>
              </w:rPr>
              <w:t>производственно-хозяйственное</w:t>
            </w:r>
            <w:proofErr w:type="gramEnd"/>
            <w:r w:rsidRPr="001E1756">
              <w:rPr>
                <w:rFonts w:ascii="Times New Roman" w:eastAsia="Calibri" w:hAnsi="Times New Roman" w:cs="Times New Roman"/>
                <w:bCs/>
                <w:sz w:val="28"/>
                <w:szCs w:val="28"/>
              </w:rPr>
              <w:t xml:space="preserve"> деятельности предприятия</w:t>
            </w:r>
            <w:r w:rsidR="00573593">
              <w:rPr>
                <w:rFonts w:ascii="Times New Roman" w:eastAsia="Calibri" w:hAnsi="Times New Roman" w:cs="Times New Roman"/>
                <w:bCs/>
                <w:sz w:val="28"/>
                <w:szCs w:val="28"/>
              </w:rPr>
              <w:t>………………………………………………………………………..</w:t>
            </w:r>
          </w:p>
        </w:tc>
        <w:tc>
          <w:tcPr>
            <w:tcW w:w="651" w:type="dxa"/>
          </w:tcPr>
          <w:p w:rsidR="00573593" w:rsidRDefault="00573593" w:rsidP="001C5CA8">
            <w:pPr>
              <w:jc w:val="both"/>
              <w:rPr>
                <w:rFonts w:ascii="Times New Roman" w:eastAsia="Times New Roman" w:hAnsi="Times New Roman" w:cs="Times New Roman"/>
                <w:color w:val="000000"/>
                <w:sz w:val="26"/>
                <w:szCs w:val="26"/>
                <w:lang w:eastAsia="ru-RU"/>
              </w:rPr>
            </w:pPr>
          </w:p>
          <w:p w:rsidR="001E1756"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p>
        </w:tc>
      </w:tr>
      <w:tr w:rsidR="001E1756" w:rsidTr="004A4482">
        <w:tc>
          <w:tcPr>
            <w:tcW w:w="9414" w:type="dxa"/>
          </w:tcPr>
          <w:p w:rsidR="001E1756" w:rsidRPr="001E1756" w:rsidRDefault="001200D8" w:rsidP="001E1756">
            <w:pPr>
              <w:ind w:left="-851" w:right="-284" w:firstLine="750"/>
              <w:jc w:val="both"/>
              <w:rPr>
                <w:rFonts w:ascii="Times New Roman" w:eastAsia="Times New Roman" w:hAnsi="Times New Roman" w:cs="Times New Roman"/>
                <w:color w:val="000000"/>
                <w:sz w:val="28"/>
                <w:szCs w:val="28"/>
                <w:lang w:eastAsia="ru-RU"/>
              </w:rPr>
            </w:pPr>
            <w:r>
              <w:rPr>
                <w:rFonts w:ascii="Times New Roman" w:hAnsi="Times New Roman" w:cs="Times New Roman"/>
                <w:bCs/>
                <w:sz w:val="28"/>
                <w:szCs w:val="28"/>
              </w:rPr>
              <w:t xml:space="preserve"> </w:t>
            </w:r>
            <w:r w:rsidR="001E1756" w:rsidRPr="001E1756">
              <w:rPr>
                <w:rFonts w:ascii="Times New Roman" w:hAnsi="Times New Roman" w:cs="Times New Roman"/>
                <w:bCs/>
                <w:sz w:val="28"/>
                <w:szCs w:val="28"/>
              </w:rPr>
              <w:t>Тема 14</w:t>
            </w:r>
            <w:r w:rsidR="001E1756" w:rsidRPr="001E1756">
              <w:rPr>
                <w:rFonts w:ascii="Times New Roman" w:eastAsia="Times New Roman" w:hAnsi="Times New Roman" w:cs="Times New Roman"/>
                <w:color w:val="000000"/>
                <w:sz w:val="28"/>
                <w:szCs w:val="28"/>
                <w:lang w:eastAsia="ru-RU"/>
              </w:rPr>
              <w:t>. Материальные расчеты в молочной промышленности</w:t>
            </w:r>
            <w:r w:rsidR="00573593">
              <w:rPr>
                <w:rFonts w:ascii="Times New Roman" w:eastAsia="Times New Roman" w:hAnsi="Times New Roman" w:cs="Times New Roman"/>
                <w:color w:val="000000"/>
                <w:sz w:val="28"/>
                <w:szCs w:val="28"/>
                <w:lang w:eastAsia="ru-RU"/>
              </w:rPr>
              <w:t>……………….</w:t>
            </w:r>
          </w:p>
        </w:tc>
        <w:tc>
          <w:tcPr>
            <w:tcW w:w="651" w:type="dxa"/>
          </w:tcPr>
          <w:p w:rsidR="001E1756"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7</w:t>
            </w:r>
          </w:p>
        </w:tc>
      </w:tr>
      <w:tr w:rsidR="001E1756" w:rsidTr="004A4482">
        <w:tc>
          <w:tcPr>
            <w:tcW w:w="9414" w:type="dxa"/>
          </w:tcPr>
          <w:p w:rsidR="001E1756" w:rsidRPr="001200D8" w:rsidRDefault="00E8245A" w:rsidP="00AC7E7A">
            <w:pPr>
              <w:rPr>
                <w:rFonts w:ascii="Times New Roman" w:hAnsi="Times New Roman" w:cs="Times New Roman"/>
                <w:bCs/>
                <w:sz w:val="28"/>
                <w:szCs w:val="28"/>
              </w:rPr>
            </w:pPr>
            <w:r w:rsidRPr="001200D8">
              <w:rPr>
                <w:rFonts w:ascii="Times New Roman" w:hAnsi="Times New Roman" w:cs="Times New Roman"/>
                <w:color w:val="000000"/>
                <w:sz w:val="28"/>
                <w:szCs w:val="28"/>
              </w:rPr>
              <w:t xml:space="preserve">Тема 15. ГОСТ </w:t>
            </w:r>
            <w:proofErr w:type="gramStart"/>
            <w:r w:rsidRPr="001200D8">
              <w:rPr>
                <w:rFonts w:ascii="Times New Roman" w:hAnsi="Times New Roman" w:cs="Times New Roman"/>
                <w:color w:val="000000"/>
                <w:sz w:val="28"/>
                <w:szCs w:val="28"/>
              </w:rPr>
              <w:t>Р</w:t>
            </w:r>
            <w:proofErr w:type="gramEnd"/>
            <w:r w:rsidRPr="001200D8">
              <w:rPr>
                <w:rFonts w:ascii="Times New Roman" w:hAnsi="Times New Roman" w:cs="Times New Roman"/>
                <w:color w:val="000000"/>
                <w:sz w:val="28"/>
                <w:szCs w:val="28"/>
              </w:rPr>
              <w:t xml:space="preserve"> 52054-2003</w:t>
            </w:r>
            <w:r w:rsidR="00C66544">
              <w:rPr>
                <w:rFonts w:ascii="Times New Roman" w:hAnsi="Times New Roman" w:cs="Times New Roman"/>
                <w:color w:val="000000"/>
                <w:sz w:val="28"/>
                <w:szCs w:val="28"/>
              </w:rPr>
              <w:t>……………………………………………………..</w:t>
            </w:r>
          </w:p>
        </w:tc>
        <w:tc>
          <w:tcPr>
            <w:tcW w:w="651" w:type="dxa"/>
          </w:tcPr>
          <w:p w:rsidR="001E1756"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9</w:t>
            </w:r>
          </w:p>
        </w:tc>
      </w:tr>
      <w:tr w:rsidR="00E8245A" w:rsidTr="004A4482">
        <w:tc>
          <w:tcPr>
            <w:tcW w:w="9414" w:type="dxa"/>
          </w:tcPr>
          <w:p w:rsidR="00E8245A" w:rsidRPr="001200D8" w:rsidRDefault="00E8245A" w:rsidP="00AC7E7A">
            <w:pPr>
              <w:rPr>
                <w:rFonts w:ascii="Times New Roman" w:hAnsi="Times New Roman" w:cs="Times New Roman"/>
                <w:bCs/>
                <w:sz w:val="28"/>
                <w:szCs w:val="28"/>
              </w:rPr>
            </w:pPr>
            <w:r w:rsidRPr="001200D8">
              <w:rPr>
                <w:rFonts w:ascii="Times New Roman" w:hAnsi="Times New Roman" w:cs="Times New Roman"/>
                <w:color w:val="000000"/>
                <w:sz w:val="28"/>
                <w:szCs w:val="28"/>
              </w:rPr>
              <w:t>Тема 16. Механическая и тепловая обработка молока</w:t>
            </w:r>
            <w:r w:rsidR="00C66544">
              <w:rPr>
                <w:rFonts w:ascii="Times New Roman" w:hAnsi="Times New Roman" w:cs="Times New Roman"/>
                <w:color w:val="000000"/>
                <w:sz w:val="28"/>
                <w:szCs w:val="28"/>
              </w:rPr>
              <w:t>…………………………</w:t>
            </w:r>
          </w:p>
        </w:tc>
        <w:tc>
          <w:tcPr>
            <w:tcW w:w="651" w:type="dxa"/>
          </w:tcPr>
          <w:p w:rsidR="00E8245A"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9</w:t>
            </w:r>
          </w:p>
        </w:tc>
      </w:tr>
      <w:tr w:rsidR="00E8245A" w:rsidTr="004A4482">
        <w:tc>
          <w:tcPr>
            <w:tcW w:w="9414" w:type="dxa"/>
          </w:tcPr>
          <w:p w:rsidR="00E8245A" w:rsidRPr="001200D8" w:rsidRDefault="00E8245A" w:rsidP="00AC7E7A">
            <w:pPr>
              <w:rPr>
                <w:rFonts w:ascii="Times New Roman" w:hAnsi="Times New Roman" w:cs="Times New Roman"/>
                <w:bCs/>
                <w:sz w:val="28"/>
                <w:szCs w:val="28"/>
              </w:rPr>
            </w:pPr>
            <w:r w:rsidRPr="001200D8">
              <w:rPr>
                <w:rFonts w:ascii="Times New Roman" w:hAnsi="Times New Roman" w:cs="Times New Roman"/>
                <w:color w:val="000000"/>
                <w:sz w:val="28"/>
                <w:szCs w:val="28"/>
              </w:rPr>
              <w:t>Тема 17. Производство кисломолочных продуктов основано на сложных биохимических процессах, протекающих при сквашивании молока заквасками</w:t>
            </w:r>
            <w:r w:rsidR="00573593">
              <w:rPr>
                <w:rFonts w:ascii="Times New Roman" w:hAnsi="Times New Roman" w:cs="Times New Roman"/>
                <w:color w:val="000000"/>
                <w:sz w:val="28"/>
                <w:szCs w:val="28"/>
              </w:rPr>
              <w:t>…………………………………………………………………………</w:t>
            </w:r>
          </w:p>
        </w:tc>
        <w:tc>
          <w:tcPr>
            <w:tcW w:w="651" w:type="dxa"/>
          </w:tcPr>
          <w:p w:rsidR="00E8245A" w:rsidRDefault="00E8245A" w:rsidP="001C5CA8">
            <w:pPr>
              <w:jc w:val="both"/>
              <w:rPr>
                <w:rFonts w:ascii="Times New Roman" w:eastAsia="Times New Roman" w:hAnsi="Times New Roman" w:cs="Times New Roman"/>
                <w:color w:val="000000"/>
                <w:sz w:val="26"/>
                <w:szCs w:val="26"/>
                <w:lang w:eastAsia="ru-RU"/>
              </w:rPr>
            </w:pPr>
          </w:p>
          <w:p w:rsidR="00573593" w:rsidRDefault="00573593" w:rsidP="001C5CA8">
            <w:pPr>
              <w:jc w:val="both"/>
              <w:rPr>
                <w:rFonts w:ascii="Times New Roman" w:eastAsia="Times New Roman" w:hAnsi="Times New Roman" w:cs="Times New Roman"/>
                <w:color w:val="000000"/>
                <w:sz w:val="26"/>
                <w:szCs w:val="26"/>
                <w:lang w:eastAsia="ru-RU"/>
              </w:rPr>
            </w:pPr>
          </w:p>
          <w:p w:rsidR="00573593"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10</w:t>
            </w:r>
          </w:p>
        </w:tc>
      </w:tr>
      <w:tr w:rsidR="00E8245A" w:rsidTr="004A4482">
        <w:tc>
          <w:tcPr>
            <w:tcW w:w="9414" w:type="dxa"/>
          </w:tcPr>
          <w:p w:rsidR="00E8245A" w:rsidRPr="001200D8" w:rsidRDefault="00E8245A" w:rsidP="00E8245A">
            <w:pPr>
              <w:pStyle w:val="a3"/>
              <w:spacing w:before="0" w:beforeAutospacing="0" w:after="0" w:afterAutospacing="0"/>
              <w:ind w:left="-851" w:right="-284" w:firstLine="750"/>
              <w:jc w:val="both"/>
              <w:rPr>
                <w:color w:val="000000"/>
                <w:sz w:val="28"/>
                <w:szCs w:val="28"/>
              </w:rPr>
            </w:pPr>
            <w:r w:rsidRPr="001200D8">
              <w:rPr>
                <w:color w:val="000000"/>
                <w:sz w:val="28"/>
                <w:szCs w:val="28"/>
              </w:rPr>
              <w:t>Тема 18. Технология производства масла и сыра</w:t>
            </w:r>
            <w:r w:rsidR="00573593">
              <w:rPr>
                <w:color w:val="000000"/>
                <w:sz w:val="28"/>
                <w:szCs w:val="28"/>
              </w:rPr>
              <w:t>……………………………..</w:t>
            </w:r>
          </w:p>
        </w:tc>
        <w:tc>
          <w:tcPr>
            <w:tcW w:w="651" w:type="dxa"/>
          </w:tcPr>
          <w:p w:rsidR="00E8245A"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11</w:t>
            </w:r>
          </w:p>
        </w:tc>
      </w:tr>
      <w:tr w:rsidR="001E1756" w:rsidTr="004A4482">
        <w:tc>
          <w:tcPr>
            <w:tcW w:w="9414" w:type="dxa"/>
          </w:tcPr>
          <w:p w:rsidR="001E1756" w:rsidRPr="001200D8" w:rsidRDefault="00E8245A" w:rsidP="001200D8">
            <w:pPr>
              <w:pStyle w:val="a3"/>
              <w:spacing w:before="0" w:beforeAutospacing="0" w:after="0" w:afterAutospacing="0"/>
              <w:ind w:left="-851" w:right="-284" w:firstLine="750"/>
              <w:jc w:val="both"/>
              <w:rPr>
                <w:color w:val="000000"/>
                <w:sz w:val="28"/>
                <w:szCs w:val="28"/>
              </w:rPr>
            </w:pPr>
            <w:r w:rsidRPr="001200D8">
              <w:rPr>
                <w:color w:val="000000"/>
                <w:sz w:val="28"/>
                <w:szCs w:val="28"/>
              </w:rPr>
              <w:t>Тема 19. Технология производства молочных консервов</w:t>
            </w:r>
          </w:p>
        </w:tc>
        <w:tc>
          <w:tcPr>
            <w:tcW w:w="651" w:type="dxa"/>
          </w:tcPr>
          <w:p w:rsidR="001E1756"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12</w:t>
            </w:r>
          </w:p>
        </w:tc>
      </w:tr>
      <w:tr w:rsidR="001200D8" w:rsidTr="004A4482">
        <w:tc>
          <w:tcPr>
            <w:tcW w:w="9414" w:type="dxa"/>
          </w:tcPr>
          <w:p w:rsidR="001200D8" w:rsidRPr="00573593" w:rsidRDefault="001200D8" w:rsidP="00573593">
            <w:pPr>
              <w:pStyle w:val="af4"/>
              <w:rPr>
                <w:rFonts w:ascii="Times New Roman" w:hAnsi="Times New Roman" w:cs="Times New Roman"/>
                <w:color w:val="000000"/>
                <w:sz w:val="28"/>
                <w:szCs w:val="28"/>
              </w:rPr>
            </w:pPr>
            <w:r w:rsidRPr="00573593">
              <w:rPr>
                <w:rFonts w:ascii="Times New Roman" w:hAnsi="Times New Roman" w:cs="Times New Roman"/>
                <w:color w:val="000000"/>
                <w:sz w:val="28"/>
                <w:szCs w:val="28"/>
              </w:rPr>
              <w:t xml:space="preserve">Тема 20. Мойка и дезинфекция оборудования обязательная </w:t>
            </w:r>
            <w:r w:rsidRPr="00573593">
              <w:rPr>
                <w:rFonts w:ascii="Times New Roman" w:hAnsi="Times New Roman" w:cs="Times New Roman"/>
                <w:sz w:val="28"/>
                <w:szCs w:val="28"/>
              </w:rPr>
              <w:t>операция для получения качественной продукции</w:t>
            </w:r>
            <w:r w:rsidR="00573593">
              <w:rPr>
                <w:rFonts w:ascii="Times New Roman" w:hAnsi="Times New Roman" w:cs="Times New Roman"/>
                <w:sz w:val="28"/>
                <w:szCs w:val="28"/>
              </w:rPr>
              <w:t>…………………………………………….</w:t>
            </w:r>
          </w:p>
        </w:tc>
        <w:tc>
          <w:tcPr>
            <w:tcW w:w="651" w:type="dxa"/>
          </w:tcPr>
          <w:p w:rsidR="00573593" w:rsidRDefault="00573593" w:rsidP="001C5CA8">
            <w:pPr>
              <w:jc w:val="both"/>
              <w:rPr>
                <w:rFonts w:ascii="Times New Roman" w:eastAsia="Times New Roman" w:hAnsi="Times New Roman" w:cs="Times New Roman"/>
                <w:color w:val="000000"/>
                <w:sz w:val="26"/>
                <w:szCs w:val="26"/>
                <w:lang w:eastAsia="ru-RU"/>
              </w:rPr>
            </w:pPr>
          </w:p>
          <w:p w:rsidR="001200D8" w:rsidRDefault="00573593" w:rsidP="001C5CA8">
            <w:pPr>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13</w:t>
            </w:r>
          </w:p>
        </w:tc>
      </w:tr>
    </w:tbl>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6155DB" w:rsidRDefault="006155DB"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3B52AF" w:rsidRDefault="003B52AF" w:rsidP="003216B0">
      <w:pPr>
        <w:spacing w:before="168" w:after="168" w:line="330" w:lineRule="atLeast"/>
        <w:ind w:firstLine="750"/>
        <w:jc w:val="both"/>
        <w:rPr>
          <w:rFonts w:ascii="Times New Roman" w:eastAsia="Times New Roman" w:hAnsi="Times New Roman" w:cs="Times New Roman"/>
          <w:color w:val="000000"/>
          <w:sz w:val="26"/>
          <w:szCs w:val="26"/>
          <w:lang w:eastAsia="ru-RU"/>
        </w:rPr>
      </w:pPr>
    </w:p>
    <w:p w:rsidR="00DC4B16" w:rsidRDefault="00DC4B16" w:rsidP="00DC4B16">
      <w:pPr>
        <w:pStyle w:val="a5"/>
      </w:pPr>
      <w:r>
        <w:lastRenderedPageBreak/>
        <w:t>ВВЕДЕНИЕ</w:t>
      </w:r>
    </w:p>
    <w:p w:rsidR="00DC4B16" w:rsidRDefault="00DC4B16" w:rsidP="00DC4B16">
      <w:pPr>
        <w:jc w:val="center"/>
        <w:rPr>
          <w:rFonts w:ascii="Calibri" w:eastAsia="Calibri" w:hAnsi="Calibri" w:cs="Times New Roman"/>
          <w:b/>
          <w:bCs/>
          <w:sz w:val="28"/>
        </w:rPr>
      </w:pPr>
    </w:p>
    <w:p w:rsidR="00DC4B16" w:rsidRPr="00DC4B16" w:rsidRDefault="00DC4B16" w:rsidP="00DC4B16">
      <w:pPr>
        <w:pStyle w:val="a7"/>
        <w:spacing w:after="0" w:line="240" w:lineRule="auto"/>
        <w:ind w:left="-851" w:right="-142" w:firstLine="567"/>
        <w:jc w:val="both"/>
        <w:rPr>
          <w:rFonts w:ascii="Times New Roman" w:eastAsia="Calibri" w:hAnsi="Times New Roman" w:cs="Times New Roman"/>
          <w:sz w:val="28"/>
          <w:szCs w:val="28"/>
        </w:rPr>
      </w:pPr>
      <w:r>
        <w:rPr>
          <w:rFonts w:ascii="Calibri" w:eastAsia="Calibri" w:hAnsi="Calibri" w:cs="Times New Roman"/>
        </w:rPr>
        <w:tab/>
      </w:r>
      <w:r w:rsidR="00402E28">
        <w:rPr>
          <w:rFonts w:ascii="Times New Roman" w:hAnsi="Times New Roman" w:cs="Times New Roman"/>
          <w:sz w:val="28"/>
          <w:szCs w:val="28"/>
        </w:rPr>
        <w:t>Выполнение практических заданий,</w:t>
      </w:r>
      <w:r w:rsidRPr="00DC4B16">
        <w:rPr>
          <w:rFonts w:ascii="Times New Roman" w:eastAsia="Calibri" w:hAnsi="Times New Roman" w:cs="Times New Roman"/>
          <w:sz w:val="28"/>
          <w:szCs w:val="28"/>
        </w:rPr>
        <w:t xml:space="preserve"> важнейш</w:t>
      </w:r>
      <w:r w:rsidR="00402E28">
        <w:rPr>
          <w:rFonts w:ascii="Times New Roman" w:hAnsi="Times New Roman" w:cs="Times New Roman"/>
          <w:sz w:val="28"/>
          <w:szCs w:val="28"/>
        </w:rPr>
        <w:t>ая</w:t>
      </w:r>
      <w:r w:rsidRPr="00DC4B16">
        <w:rPr>
          <w:rFonts w:ascii="Times New Roman" w:eastAsia="Calibri" w:hAnsi="Times New Roman" w:cs="Times New Roman"/>
          <w:sz w:val="28"/>
          <w:szCs w:val="28"/>
        </w:rPr>
        <w:t xml:space="preserve"> составн</w:t>
      </w:r>
      <w:r w:rsidR="00402E28">
        <w:rPr>
          <w:rFonts w:ascii="Times New Roman" w:hAnsi="Times New Roman" w:cs="Times New Roman"/>
          <w:sz w:val="28"/>
          <w:szCs w:val="28"/>
        </w:rPr>
        <w:t>ая</w:t>
      </w:r>
      <w:r w:rsidRPr="00DC4B16">
        <w:rPr>
          <w:rFonts w:ascii="Times New Roman" w:eastAsia="Calibri" w:hAnsi="Times New Roman" w:cs="Times New Roman"/>
          <w:sz w:val="28"/>
          <w:szCs w:val="28"/>
        </w:rPr>
        <w:t xml:space="preserve"> часть учебного процесса подготовки высококвалифицированных специалистов и проводится на основании учебного плана в соответствии с требованиями Государственного образовательного стандарта высшего профессионального образования.</w:t>
      </w:r>
    </w:p>
    <w:p w:rsidR="00DC4B16" w:rsidRPr="00DC4B16" w:rsidRDefault="00DC4B16" w:rsidP="00DC4B16">
      <w:pPr>
        <w:spacing w:after="0" w:line="240" w:lineRule="auto"/>
        <w:ind w:left="-851" w:right="-142" w:firstLine="567"/>
        <w:jc w:val="both"/>
        <w:rPr>
          <w:rFonts w:ascii="Times New Roman" w:eastAsia="Calibri" w:hAnsi="Times New Roman" w:cs="Times New Roman"/>
          <w:sz w:val="28"/>
          <w:szCs w:val="28"/>
        </w:rPr>
      </w:pPr>
      <w:r w:rsidRPr="00DC4B16">
        <w:rPr>
          <w:rFonts w:ascii="Times New Roman" w:eastAsia="Calibri" w:hAnsi="Times New Roman" w:cs="Times New Roman"/>
          <w:sz w:val="28"/>
          <w:szCs w:val="28"/>
        </w:rPr>
        <w:tab/>
        <w:t xml:space="preserve">Главное назначение </w:t>
      </w:r>
      <w:r w:rsidR="00402E28">
        <w:rPr>
          <w:rFonts w:ascii="Times New Roman" w:hAnsi="Times New Roman" w:cs="Times New Roman"/>
          <w:sz w:val="28"/>
          <w:szCs w:val="28"/>
        </w:rPr>
        <w:t>практических заданий</w:t>
      </w:r>
      <w:r w:rsidRPr="00DC4B16">
        <w:rPr>
          <w:rFonts w:ascii="Times New Roman" w:eastAsia="Calibri" w:hAnsi="Times New Roman" w:cs="Times New Roman"/>
          <w:sz w:val="28"/>
          <w:szCs w:val="28"/>
        </w:rPr>
        <w:t xml:space="preserve"> – углубление и закрепление теоретических знаний, полученных Вами при изучении специальных дисциплин в вузе, формирование практических умений и навыков, обеспечивающих качество Вашей профессиональной подготовки и сокращение сроков адаптации в условиях производства после получения </w:t>
      </w:r>
      <w:r w:rsidR="00402E28">
        <w:rPr>
          <w:rFonts w:ascii="Times New Roman" w:hAnsi="Times New Roman" w:cs="Times New Roman"/>
          <w:sz w:val="28"/>
          <w:szCs w:val="28"/>
        </w:rPr>
        <w:t>специализации</w:t>
      </w:r>
      <w:r w:rsidRPr="00DC4B16">
        <w:rPr>
          <w:rFonts w:ascii="Times New Roman" w:eastAsia="Calibri" w:hAnsi="Times New Roman" w:cs="Times New Roman"/>
          <w:sz w:val="28"/>
          <w:szCs w:val="28"/>
        </w:rPr>
        <w:t>.</w:t>
      </w:r>
    </w:p>
    <w:p w:rsidR="006155DB" w:rsidRDefault="00DC4B16" w:rsidP="00DC4B16">
      <w:pPr>
        <w:spacing w:after="0" w:line="240" w:lineRule="auto"/>
        <w:ind w:left="-851" w:right="-142" w:firstLine="567"/>
        <w:jc w:val="both"/>
        <w:rPr>
          <w:rFonts w:ascii="Times New Roman" w:hAnsi="Times New Roman" w:cs="Times New Roman"/>
          <w:sz w:val="28"/>
          <w:szCs w:val="28"/>
        </w:rPr>
      </w:pPr>
      <w:r w:rsidRPr="00DC4B16">
        <w:rPr>
          <w:rFonts w:ascii="Times New Roman" w:eastAsia="Calibri" w:hAnsi="Times New Roman" w:cs="Times New Roman"/>
          <w:sz w:val="28"/>
          <w:szCs w:val="28"/>
        </w:rPr>
        <w:tab/>
      </w:r>
      <w:r w:rsidR="00402E28">
        <w:rPr>
          <w:rFonts w:ascii="Times New Roman" w:hAnsi="Times New Roman" w:cs="Times New Roman"/>
          <w:sz w:val="28"/>
          <w:szCs w:val="28"/>
        </w:rPr>
        <w:t xml:space="preserve">В ходе последовательных тематик, Вы </w:t>
      </w:r>
      <w:r w:rsidRPr="00DC4B16">
        <w:rPr>
          <w:rFonts w:ascii="Times New Roman" w:eastAsia="Calibri" w:hAnsi="Times New Roman" w:cs="Times New Roman"/>
          <w:sz w:val="28"/>
          <w:szCs w:val="28"/>
        </w:rPr>
        <w:t>ознаком</w:t>
      </w:r>
      <w:r w:rsidR="00402E28">
        <w:rPr>
          <w:rFonts w:ascii="Times New Roman" w:hAnsi="Times New Roman" w:cs="Times New Roman"/>
          <w:sz w:val="28"/>
          <w:szCs w:val="28"/>
        </w:rPr>
        <w:t>итесь</w:t>
      </w:r>
      <w:r w:rsidRPr="00DC4B16">
        <w:rPr>
          <w:rFonts w:ascii="Times New Roman" w:eastAsia="Calibri" w:hAnsi="Times New Roman" w:cs="Times New Roman"/>
          <w:sz w:val="28"/>
          <w:szCs w:val="28"/>
        </w:rPr>
        <w:t xml:space="preserve"> со спецификой конкретных решений </w:t>
      </w:r>
      <w:r w:rsidR="00871918">
        <w:rPr>
          <w:rFonts w:ascii="Times New Roman" w:eastAsia="Calibri" w:hAnsi="Times New Roman" w:cs="Times New Roman"/>
          <w:sz w:val="28"/>
          <w:szCs w:val="28"/>
        </w:rPr>
        <w:t xml:space="preserve">задач </w:t>
      </w:r>
      <w:r w:rsidRPr="00DC4B16">
        <w:rPr>
          <w:rFonts w:ascii="Times New Roman" w:eastAsia="Calibri" w:hAnsi="Times New Roman" w:cs="Times New Roman"/>
          <w:sz w:val="28"/>
          <w:szCs w:val="28"/>
        </w:rPr>
        <w:t>в реальных промышленных условиях; освоение практических навыков ведения технологических процессов, лабораторного контроля безопасности и качества продукции, управления качеством продукции и выполнения научных исследований.</w:t>
      </w:r>
      <w:r w:rsidRPr="00DC4B16">
        <w:rPr>
          <w:rFonts w:ascii="Times New Roman" w:eastAsia="Calibri" w:hAnsi="Times New Roman" w:cs="Times New Roman"/>
          <w:sz w:val="28"/>
          <w:szCs w:val="28"/>
        </w:rPr>
        <w:tab/>
      </w: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0E3B4D" w:rsidRDefault="000E3B4D" w:rsidP="00DC4B16">
      <w:pPr>
        <w:spacing w:after="0" w:line="240" w:lineRule="auto"/>
        <w:ind w:left="-851" w:right="-142" w:firstLine="567"/>
        <w:jc w:val="both"/>
        <w:rPr>
          <w:rFonts w:ascii="Times New Roman" w:hAnsi="Times New Roman" w:cs="Times New Roman"/>
          <w:sz w:val="28"/>
          <w:szCs w:val="28"/>
        </w:rPr>
      </w:pPr>
    </w:p>
    <w:p w:rsidR="000E3B4D" w:rsidRDefault="000E3B4D" w:rsidP="00DC4B16">
      <w:pPr>
        <w:spacing w:after="0" w:line="240" w:lineRule="auto"/>
        <w:ind w:left="-851" w:right="-142" w:firstLine="567"/>
        <w:jc w:val="both"/>
        <w:rPr>
          <w:rFonts w:ascii="Times New Roman" w:hAnsi="Times New Roman" w:cs="Times New Roman"/>
          <w:sz w:val="28"/>
          <w:szCs w:val="28"/>
        </w:rPr>
      </w:pPr>
    </w:p>
    <w:p w:rsidR="000E3B4D" w:rsidRDefault="000E3B4D" w:rsidP="00DC4B16">
      <w:pPr>
        <w:spacing w:after="0" w:line="240" w:lineRule="auto"/>
        <w:ind w:left="-851" w:right="-142" w:firstLine="567"/>
        <w:jc w:val="both"/>
        <w:rPr>
          <w:rFonts w:ascii="Times New Roman" w:hAnsi="Times New Roman" w:cs="Times New Roman"/>
          <w:sz w:val="28"/>
          <w:szCs w:val="28"/>
        </w:rPr>
      </w:pPr>
    </w:p>
    <w:p w:rsidR="00871918" w:rsidRDefault="00871918" w:rsidP="00DC4B16">
      <w:pPr>
        <w:spacing w:after="0" w:line="240" w:lineRule="auto"/>
        <w:ind w:left="-851" w:right="-142" w:firstLine="567"/>
        <w:jc w:val="both"/>
        <w:rPr>
          <w:rFonts w:ascii="Times New Roman" w:hAnsi="Times New Roman" w:cs="Times New Roman"/>
          <w:sz w:val="28"/>
          <w:szCs w:val="28"/>
        </w:rPr>
      </w:pPr>
    </w:p>
    <w:p w:rsidR="00871918" w:rsidRDefault="00871918" w:rsidP="00DC4B16">
      <w:pPr>
        <w:spacing w:after="0" w:line="240" w:lineRule="auto"/>
        <w:ind w:left="-851" w:right="-142" w:firstLine="567"/>
        <w:jc w:val="both"/>
        <w:rPr>
          <w:rFonts w:ascii="Times New Roman" w:hAnsi="Times New Roman" w:cs="Times New Roman"/>
          <w:sz w:val="28"/>
          <w:szCs w:val="28"/>
        </w:rPr>
      </w:pPr>
    </w:p>
    <w:p w:rsidR="000E3B4D" w:rsidRDefault="000E3B4D" w:rsidP="00DC4B16">
      <w:pPr>
        <w:spacing w:after="0" w:line="240" w:lineRule="auto"/>
        <w:ind w:left="-851" w:right="-142" w:firstLine="567"/>
        <w:jc w:val="both"/>
        <w:rPr>
          <w:rFonts w:ascii="Times New Roman" w:hAnsi="Times New Roman" w:cs="Times New Roman"/>
          <w:sz w:val="28"/>
          <w:szCs w:val="28"/>
        </w:rPr>
      </w:pPr>
    </w:p>
    <w:p w:rsidR="003D1478" w:rsidRDefault="003D1478" w:rsidP="00DC4B16">
      <w:pPr>
        <w:spacing w:after="0" w:line="240" w:lineRule="auto"/>
        <w:ind w:left="-851" w:right="-142" w:firstLine="567"/>
        <w:jc w:val="both"/>
        <w:rPr>
          <w:rFonts w:ascii="Times New Roman" w:hAnsi="Times New Roman" w:cs="Times New Roman"/>
          <w:sz w:val="28"/>
          <w:szCs w:val="28"/>
        </w:rPr>
      </w:pPr>
    </w:p>
    <w:p w:rsidR="007E203F" w:rsidRDefault="00EC6D3E" w:rsidP="006155DB">
      <w:pPr>
        <w:spacing w:after="0" w:line="240" w:lineRule="auto"/>
        <w:ind w:left="-851" w:right="-284" w:firstLine="75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Примерная тематика практических занятий</w:t>
      </w:r>
    </w:p>
    <w:p w:rsidR="00EC6D3E" w:rsidRDefault="00EC6D3E" w:rsidP="006155DB">
      <w:pPr>
        <w:spacing w:after="0" w:line="240" w:lineRule="auto"/>
        <w:ind w:left="-851" w:right="-284" w:firstLine="750"/>
        <w:jc w:val="both"/>
        <w:rPr>
          <w:rFonts w:ascii="Times New Roman" w:eastAsia="Times New Roman" w:hAnsi="Times New Roman" w:cs="Times New Roman"/>
          <w:b/>
          <w:color w:val="000000"/>
          <w:sz w:val="28"/>
          <w:szCs w:val="28"/>
          <w:lang w:eastAsia="ru-RU"/>
        </w:rPr>
      </w:pP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1. </w:t>
      </w:r>
      <w:r w:rsidRPr="00EC6D3E">
        <w:rPr>
          <w:rFonts w:ascii="Times New Roman" w:eastAsia="Calibri" w:hAnsi="Times New Roman" w:cs="Times New Roman"/>
          <w:b/>
          <w:bCs/>
          <w:sz w:val="28"/>
          <w:szCs w:val="28"/>
        </w:rPr>
        <w:t xml:space="preserve">Характеристика предприятия. </w:t>
      </w:r>
      <w:r w:rsidRPr="00EC6D3E">
        <w:rPr>
          <w:rFonts w:ascii="Times New Roman" w:eastAsia="Calibri" w:hAnsi="Times New Roman" w:cs="Times New Roman"/>
          <w:sz w:val="28"/>
          <w:szCs w:val="28"/>
        </w:rPr>
        <w:t>Производственное направление, перспективы развития, структура, форма собственности и подчиненность предприятия. Проектная и фактическая мощность. Внедрение новейшей техники и технологии. Ассортимент и качество выпускаемой продукции. Новые виды продукции.</w:t>
      </w:r>
      <w:r>
        <w:rPr>
          <w:rFonts w:ascii="Times New Roman" w:hAnsi="Times New Roman" w:cs="Times New Roman"/>
          <w:sz w:val="28"/>
          <w:szCs w:val="28"/>
        </w:rPr>
        <w:t xml:space="preserve"> </w:t>
      </w:r>
      <w:r w:rsidRPr="00EC6D3E">
        <w:rPr>
          <w:rFonts w:ascii="Times New Roman" w:eastAsia="Calibri" w:hAnsi="Times New Roman" w:cs="Times New Roman"/>
          <w:sz w:val="28"/>
          <w:szCs w:val="28"/>
        </w:rPr>
        <w:t>Анализ ассортиментной и ценовой политики предприятия.</w:t>
      </w:r>
      <w:r>
        <w:rPr>
          <w:rFonts w:ascii="Times New Roman" w:hAnsi="Times New Roman" w:cs="Times New Roman"/>
          <w:sz w:val="28"/>
          <w:szCs w:val="28"/>
        </w:rPr>
        <w:t xml:space="preserve"> </w:t>
      </w:r>
      <w:r w:rsidRPr="00EC6D3E">
        <w:rPr>
          <w:rFonts w:ascii="Times New Roman" w:eastAsia="Calibri" w:hAnsi="Times New Roman" w:cs="Times New Roman"/>
          <w:sz w:val="28"/>
          <w:szCs w:val="28"/>
        </w:rPr>
        <w:t>Генеральный план предприятия и компоновка производственного корпуса с размещением технологического оборудования.</w:t>
      </w:r>
    </w:p>
    <w:p w:rsidR="00EC6D3E" w:rsidRDefault="00EC6D3E" w:rsidP="00EC6D3E">
      <w:pPr>
        <w:pStyle w:val="21"/>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w:t>
      </w:r>
      <w:r w:rsidRPr="00EC6D3E">
        <w:rPr>
          <w:rFonts w:ascii="Times New Roman" w:eastAsia="Calibri" w:hAnsi="Times New Roman" w:cs="Times New Roman"/>
          <w:b/>
          <w:bCs/>
          <w:sz w:val="28"/>
          <w:szCs w:val="28"/>
        </w:rPr>
        <w:t xml:space="preserve">2. Организация закупок, приемки, оценки качества и хранения сырья. </w:t>
      </w:r>
      <w:r w:rsidRPr="00EC6D3E">
        <w:rPr>
          <w:rFonts w:ascii="Times New Roman" w:eastAsia="Calibri" w:hAnsi="Times New Roman" w:cs="Times New Roman"/>
          <w:sz w:val="28"/>
          <w:szCs w:val="28"/>
        </w:rPr>
        <w:t xml:space="preserve">Сырьевая зона, ее характеристика и структура. Виды сырья, средства его транспортировки, правила приемки, требования к составу и качеству, порядок расчета с поставщиками и </w:t>
      </w:r>
      <w:proofErr w:type="gramStart"/>
      <w:r w:rsidRPr="00EC6D3E">
        <w:rPr>
          <w:rFonts w:ascii="Times New Roman" w:eastAsia="Calibri" w:hAnsi="Times New Roman" w:cs="Times New Roman"/>
          <w:sz w:val="28"/>
          <w:szCs w:val="28"/>
        </w:rPr>
        <w:t>отпуска</w:t>
      </w:r>
      <w:proofErr w:type="gramEnd"/>
      <w:r w:rsidRPr="00EC6D3E">
        <w:rPr>
          <w:rFonts w:ascii="Times New Roman" w:eastAsia="Calibri" w:hAnsi="Times New Roman" w:cs="Times New Roman"/>
          <w:sz w:val="28"/>
          <w:szCs w:val="28"/>
        </w:rPr>
        <w:t xml:space="preserve"> им обезжиренного молока и сыворотки. Сопроводительная документация по приемке сырья. Анализ качества сыр</w:t>
      </w:r>
      <w:r>
        <w:rPr>
          <w:rFonts w:ascii="Times New Roman" w:hAnsi="Times New Roman" w:cs="Times New Roman"/>
          <w:sz w:val="28"/>
          <w:szCs w:val="28"/>
        </w:rPr>
        <w:t>ья, поступающего на предприя</w:t>
      </w:r>
      <w:r w:rsidRPr="00EC6D3E">
        <w:rPr>
          <w:rFonts w:ascii="Times New Roman" w:eastAsia="Calibri" w:hAnsi="Times New Roman" w:cs="Times New Roman"/>
          <w:sz w:val="28"/>
          <w:szCs w:val="28"/>
        </w:rPr>
        <w:t>тие.</w:t>
      </w:r>
      <w:r>
        <w:rPr>
          <w:rFonts w:ascii="Times New Roman" w:hAnsi="Times New Roman" w:cs="Times New Roman"/>
          <w:sz w:val="28"/>
          <w:szCs w:val="28"/>
        </w:rPr>
        <w:t xml:space="preserve"> </w:t>
      </w:r>
      <w:r w:rsidRPr="00EC6D3E">
        <w:rPr>
          <w:rFonts w:ascii="Times New Roman" w:eastAsia="Calibri" w:hAnsi="Times New Roman" w:cs="Times New Roman"/>
          <w:sz w:val="28"/>
          <w:szCs w:val="28"/>
        </w:rPr>
        <w:t>Типы и марки оборудования для приемки, охлаждения и хранения молока. Их технические характеристики. Эксплуатация оборудования и техника безопасности.</w:t>
      </w:r>
    </w:p>
    <w:p w:rsidR="00EC6D3E" w:rsidRDefault="00EC6D3E" w:rsidP="00EC6D3E">
      <w:pPr>
        <w:pStyle w:val="21"/>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w:t>
      </w:r>
      <w:r w:rsidRPr="00EC6D3E">
        <w:rPr>
          <w:rFonts w:ascii="Times New Roman" w:eastAsia="Calibri" w:hAnsi="Times New Roman" w:cs="Times New Roman"/>
          <w:b/>
          <w:bCs/>
          <w:sz w:val="28"/>
          <w:szCs w:val="28"/>
        </w:rPr>
        <w:t xml:space="preserve">3. Организация производства молочных продуктов. Требования к составу и качеству сырья при выработке различных молочных продуктов. </w:t>
      </w:r>
      <w:r w:rsidRPr="00EC6D3E">
        <w:rPr>
          <w:rFonts w:ascii="Times New Roman" w:eastAsia="Calibri" w:hAnsi="Times New Roman" w:cs="Times New Roman"/>
          <w:sz w:val="28"/>
          <w:szCs w:val="28"/>
        </w:rPr>
        <w:t xml:space="preserve">Технологические схемы производства. </w:t>
      </w:r>
      <w:proofErr w:type="gramStart"/>
      <w:r w:rsidRPr="00EC6D3E">
        <w:rPr>
          <w:rFonts w:ascii="Times New Roman" w:eastAsia="Calibri" w:hAnsi="Times New Roman" w:cs="Times New Roman"/>
          <w:sz w:val="28"/>
          <w:szCs w:val="28"/>
        </w:rPr>
        <w:t>Особенности технологии, режимы, применяемое оборудование и его техническая характеристика (тип, марка, производительность), принцип действия, устройство, габаритные размеры.</w:t>
      </w:r>
      <w:proofErr w:type="gramEnd"/>
      <w:r w:rsidRPr="00EC6D3E">
        <w:rPr>
          <w:rFonts w:ascii="Times New Roman" w:eastAsia="Calibri" w:hAnsi="Times New Roman" w:cs="Times New Roman"/>
          <w:sz w:val="28"/>
          <w:szCs w:val="28"/>
        </w:rPr>
        <w:t xml:space="preserve"> Эксплуатация оборудования и техника безопасности. Энергетическое обеспечение технологических процессов (нагревание, охлаждение, обеспечение температурных режимов хранения продуктов). Контрольно-измерительные приборы и автоматика. План производственного корпуса с расстановкой оборудования.</w:t>
      </w: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Организация производства бактериальных заквасок. Требования к условиям производства. Виды бактериальных заквасок. Оборудование, применяемое для приготовления заквасок. Особенности санитарно-гигиенической обработки оборудования заквасочного отделения.</w:t>
      </w: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Порядок ведения технологических журналов учета сырья и готовой продукции. Расчет расхода сырья,  выхода готовой продукции, производственных рецептур. Анализ и заполнение форм производственного учета. Нормативная документация на вырабатываемые продукты.</w:t>
      </w:r>
    </w:p>
    <w:p w:rsidR="00EC6D3E" w:rsidRDefault="00EC6D3E" w:rsidP="00EC6D3E">
      <w:pPr>
        <w:pStyle w:val="21"/>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21"/>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w:t>
      </w:r>
      <w:r w:rsidRPr="00EC6D3E">
        <w:rPr>
          <w:rFonts w:ascii="Times New Roman" w:eastAsia="Calibri" w:hAnsi="Times New Roman" w:cs="Times New Roman"/>
          <w:b/>
          <w:bCs/>
          <w:sz w:val="28"/>
          <w:szCs w:val="28"/>
        </w:rPr>
        <w:t xml:space="preserve">4. Система контроля качества вырабатываемых продуктов. </w:t>
      </w:r>
      <w:r w:rsidRPr="00EC6D3E">
        <w:rPr>
          <w:rFonts w:ascii="Times New Roman" w:eastAsia="Calibri" w:hAnsi="Times New Roman" w:cs="Times New Roman"/>
          <w:sz w:val="28"/>
          <w:szCs w:val="28"/>
        </w:rPr>
        <w:t>Назначение и схемы контроля. Наличие современных средств измерений. Лабораторная документация. Оформление документов, подтверждающих их качество и соответствие требованиям нормативных документов. Анализ качества продуктов, вырабатываемых на предприятии. Причины пороков молочных продуктов и меры по их предупреждению.</w:t>
      </w:r>
    </w:p>
    <w:p w:rsidR="00AC7E7A" w:rsidRDefault="00AC7E7A"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w:t>
      </w:r>
      <w:r w:rsidRPr="00EC6D3E">
        <w:rPr>
          <w:rFonts w:ascii="Times New Roman" w:eastAsia="Calibri" w:hAnsi="Times New Roman" w:cs="Times New Roman"/>
          <w:b/>
          <w:bCs/>
          <w:sz w:val="28"/>
          <w:szCs w:val="28"/>
        </w:rPr>
        <w:t xml:space="preserve">5. Основные принципы метрологии, стандартизации и сертификации. </w:t>
      </w:r>
      <w:r w:rsidRPr="00EC6D3E">
        <w:rPr>
          <w:rFonts w:ascii="Times New Roman" w:eastAsia="Calibri" w:hAnsi="Times New Roman" w:cs="Times New Roman"/>
          <w:sz w:val="28"/>
          <w:szCs w:val="28"/>
        </w:rPr>
        <w:t>Задачи метрологических служб на предприятии; техническая база метрологического обеспечения; характеристика и метрологические средства измерений, их аттестация; надежность и уровень автоматизации средств измерения.</w:t>
      </w: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Виды стандартов, ответственность за нарушение стандартов; роль стандартизации в современной технологии молока и молочных продуктов, в обеспечении всестороннего анализа сырья и готовой продукции.</w:t>
      </w: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Сертификат на качество продукции и на аттестацию технологических процессов.</w:t>
      </w:r>
    </w:p>
    <w:p w:rsidR="00EC6D3E" w:rsidRDefault="00EC6D3E"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 xml:space="preserve">Тема </w:t>
      </w:r>
      <w:r w:rsidRPr="00EC6D3E">
        <w:rPr>
          <w:rFonts w:ascii="Times New Roman" w:eastAsia="Calibri" w:hAnsi="Times New Roman" w:cs="Times New Roman"/>
          <w:b/>
          <w:bCs/>
          <w:sz w:val="28"/>
          <w:szCs w:val="28"/>
        </w:rPr>
        <w:t xml:space="preserve">6. Санитарно-гигиеническое состояние предприятия. </w:t>
      </w:r>
      <w:r w:rsidRPr="00EC6D3E">
        <w:rPr>
          <w:rFonts w:ascii="Times New Roman" w:eastAsia="Calibri" w:hAnsi="Times New Roman" w:cs="Times New Roman"/>
          <w:sz w:val="28"/>
          <w:szCs w:val="28"/>
        </w:rPr>
        <w:t>Санитарно-гигиенические требования к территории, производственным и бытовым помещениям предприятия. Способы и режимы мойки и дезинфекции оборудования. Моющие и дезинфицирующие средства. Контроль эффективности обработки технологического оборудования.</w:t>
      </w:r>
    </w:p>
    <w:p w:rsidR="00EC6D3E" w:rsidRDefault="00EC6D3E"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7. Экологическая безопасность производства. </w:t>
      </w:r>
      <w:r w:rsidRPr="00EC6D3E">
        <w:rPr>
          <w:rFonts w:ascii="Times New Roman" w:eastAsia="Calibri" w:hAnsi="Times New Roman" w:cs="Times New Roman"/>
          <w:sz w:val="28"/>
          <w:szCs w:val="28"/>
        </w:rPr>
        <w:t>Анализ уровня решений вопросов рационального использования сырьевых и энергетических ресурсов, обеспечения выпуска экологически безопасных молочных продуктов. Мероприятия по охране окружающей среды. Должностные обязанности лиц, ответственных за охрану окружающей среды. Контроль и отчетность о состоянии окружающей среды.</w:t>
      </w:r>
    </w:p>
    <w:p w:rsidR="00EC6D3E" w:rsidRDefault="00EC6D3E" w:rsidP="00EC6D3E">
      <w:pPr>
        <w:pStyle w:val="3"/>
        <w:ind w:left="-709" w:firstLine="425"/>
        <w:jc w:val="both"/>
        <w:rPr>
          <w:szCs w:val="28"/>
        </w:rPr>
      </w:pPr>
      <w:r w:rsidRPr="00EC6D3E">
        <w:rPr>
          <w:szCs w:val="28"/>
        </w:rPr>
        <w:t>Организация мероприятий по ликвидации последствий аварий, катастроф, стихийных бедствий и других чрезвычайных ситуаций в условиях предприятия.</w:t>
      </w:r>
    </w:p>
    <w:p w:rsidR="00EC6D3E" w:rsidRPr="00EC6D3E" w:rsidRDefault="00EC6D3E" w:rsidP="00EC6D3E">
      <w:pPr>
        <w:keepNext/>
        <w:widowControl w:val="0"/>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8. Теплоснабжение предприятия. </w:t>
      </w:r>
      <w:r w:rsidRPr="00EC6D3E">
        <w:rPr>
          <w:rFonts w:ascii="Times New Roman" w:eastAsia="Calibri" w:hAnsi="Times New Roman" w:cs="Times New Roman"/>
          <w:sz w:val="28"/>
          <w:szCs w:val="28"/>
        </w:rPr>
        <w:t xml:space="preserve">Оборудование котельной. Техническая характеристика (производительность, рабочее давление, график использования пара). Правила эксплуатации котла, система его питания. Передача пара на производство. Приготовление горячей воды для производственных нужд. Мероприятия по экономии тепла. Техника безопасности в котельной. </w:t>
      </w:r>
    </w:p>
    <w:p w:rsidR="00EC6D3E" w:rsidRDefault="00EC6D3E" w:rsidP="00EC6D3E">
      <w:pPr>
        <w:keepNext/>
        <w:widowControl w:val="0"/>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keepNext/>
        <w:widowControl w:val="0"/>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9. Холодоснабжение предприятия. </w:t>
      </w:r>
      <w:r w:rsidRPr="00EC6D3E">
        <w:rPr>
          <w:rFonts w:ascii="Times New Roman" w:eastAsia="Calibri" w:hAnsi="Times New Roman" w:cs="Times New Roman"/>
          <w:sz w:val="28"/>
          <w:szCs w:val="28"/>
        </w:rPr>
        <w:t xml:space="preserve">Основные потребители холода, используемые системы охлаждения, приготовление ледяной воды. Оборудование компрессорной, техническая характеристика (компрессоров, испарителей, конденсаторов), режимы работы. Расход холода почасовой и суточный. Система учета холода. Мероприятия по экономии холода. Техника безопасности. </w:t>
      </w:r>
    </w:p>
    <w:p w:rsidR="00EC6D3E" w:rsidRDefault="00EC6D3E" w:rsidP="00EC6D3E">
      <w:pPr>
        <w:keepNext/>
        <w:widowControl w:val="0"/>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keepNext/>
        <w:widowControl w:val="0"/>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10. Электроснабжение предприятия. </w:t>
      </w:r>
      <w:r w:rsidRPr="00EC6D3E">
        <w:rPr>
          <w:rFonts w:ascii="Times New Roman" w:eastAsia="Calibri" w:hAnsi="Times New Roman" w:cs="Times New Roman"/>
          <w:sz w:val="28"/>
          <w:szCs w:val="28"/>
        </w:rPr>
        <w:t>Источники электроснабжения. Схема распределения электроэнергии, основные потребители. Охрана труда и техника безопасности при эксплуатации электрооборудования. Экономия электроэнергии.</w:t>
      </w:r>
    </w:p>
    <w:p w:rsidR="00EC6D3E" w:rsidRDefault="00EC6D3E" w:rsidP="00EC6D3E">
      <w:pPr>
        <w:keepNext/>
        <w:widowControl w:val="0"/>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keepNext/>
        <w:widowControl w:val="0"/>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eastAsia="Calibri" w:hAnsi="Times New Roman" w:cs="Times New Roman"/>
          <w:b/>
          <w:bCs/>
          <w:sz w:val="28"/>
          <w:szCs w:val="28"/>
        </w:rPr>
        <w:t xml:space="preserve">.11. Водоснабжение и канализация. </w:t>
      </w:r>
      <w:r w:rsidRPr="00EC6D3E">
        <w:rPr>
          <w:rFonts w:ascii="Times New Roman" w:eastAsia="Calibri" w:hAnsi="Times New Roman" w:cs="Times New Roman"/>
          <w:sz w:val="28"/>
          <w:szCs w:val="28"/>
        </w:rPr>
        <w:t xml:space="preserve">Источники водоснабжения. </w:t>
      </w:r>
      <w:r w:rsidRPr="00EC6D3E">
        <w:rPr>
          <w:rFonts w:ascii="Times New Roman" w:eastAsia="Calibri" w:hAnsi="Times New Roman" w:cs="Times New Roman"/>
          <w:sz w:val="28"/>
          <w:szCs w:val="28"/>
        </w:rPr>
        <w:lastRenderedPageBreak/>
        <w:t>Сооружения для очистки и хранения запасов воды. Система подачи холодной воды в производственные цехи. Суточный и почасовой расход воды, способы учета расхода воды. Система канализации, очистка сточных вод и очистные сооружения. Мероприятия по экономии воды.</w:t>
      </w:r>
    </w:p>
    <w:p w:rsidR="00EC6D3E" w:rsidRDefault="00EC6D3E"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12. Ремонтно-механические мастерские, складское хозяйство. </w:t>
      </w:r>
      <w:r w:rsidRPr="00EC6D3E">
        <w:rPr>
          <w:rFonts w:ascii="Times New Roman" w:eastAsia="Calibri" w:hAnsi="Times New Roman" w:cs="Times New Roman"/>
          <w:sz w:val="28"/>
          <w:szCs w:val="28"/>
        </w:rPr>
        <w:t>Перечень мастерских, их назначение. Порядок осмотра и ремонта технологического оборудования.</w:t>
      </w:r>
    </w:p>
    <w:p w:rsidR="00EC6D3E" w:rsidRPr="00EC6D3E" w:rsidRDefault="00EC6D3E" w:rsidP="00EC6D3E">
      <w:pPr>
        <w:keepNext/>
        <w:widowControl w:val="0"/>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Характеристика складского хозяйства. Организация и хранение припасов, материалов, реактивов и др.</w:t>
      </w:r>
    </w:p>
    <w:p w:rsidR="00EC6D3E" w:rsidRDefault="00EC6D3E"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Pr>
          <w:rFonts w:ascii="Times New Roman" w:hAnsi="Times New Roman" w:cs="Times New Roman"/>
          <w:b/>
          <w:bCs/>
          <w:sz w:val="28"/>
          <w:szCs w:val="28"/>
        </w:rPr>
        <w:t>Тема</w:t>
      </w:r>
      <w:r w:rsidRPr="00EC6D3E">
        <w:rPr>
          <w:rFonts w:ascii="Times New Roman" w:hAnsi="Times New Roman" w:cs="Times New Roman"/>
          <w:b/>
          <w:bCs/>
          <w:sz w:val="28"/>
          <w:szCs w:val="28"/>
        </w:rPr>
        <w:t xml:space="preserve"> </w:t>
      </w:r>
      <w:r w:rsidRPr="00EC6D3E">
        <w:rPr>
          <w:rFonts w:ascii="Times New Roman" w:eastAsia="Calibri" w:hAnsi="Times New Roman" w:cs="Times New Roman"/>
          <w:b/>
          <w:bCs/>
          <w:sz w:val="28"/>
          <w:szCs w:val="28"/>
        </w:rPr>
        <w:t xml:space="preserve">13. Организация </w:t>
      </w:r>
      <w:proofErr w:type="gramStart"/>
      <w:r w:rsidRPr="00EC6D3E">
        <w:rPr>
          <w:rFonts w:ascii="Times New Roman" w:eastAsia="Calibri" w:hAnsi="Times New Roman" w:cs="Times New Roman"/>
          <w:b/>
          <w:bCs/>
          <w:sz w:val="28"/>
          <w:szCs w:val="28"/>
        </w:rPr>
        <w:t>производственно-хозяйственное</w:t>
      </w:r>
      <w:proofErr w:type="gramEnd"/>
      <w:r w:rsidRPr="00EC6D3E">
        <w:rPr>
          <w:rFonts w:ascii="Times New Roman" w:eastAsia="Calibri" w:hAnsi="Times New Roman" w:cs="Times New Roman"/>
          <w:b/>
          <w:bCs/>
          <w:sz w:val="28"/>
          <w:szCs w:val="28"/>
        </w:rPr>
        <w:t xml:space="preserve"> деятельности предприятия. </w:t>
      </w:r>
      <w:r w:rsidRPr="00EC6D3E">
        <w:rPr>
          <w:rFonts w:ascii="Times New Roman" w:eastAsia="Calibri" w:hAnsi="Times New Roman" w:cs="Times New Roman"/>
          <w:sz w:val="28"/>
          <w:szCs w:val="28"/>
        </w:rPr>
        <w:t>Организационно-правовая форма предприятия (форма собственности, тип предприятия, учредители, когда и где зарегистрирован и т.д.).</w:t>
      </w: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Организация структуры менеджмента на предприятии. Принципы и методы менеджмента. Социально-психологические основы менеджмента, стиль руководства, управление кадрами, деятельностью коллектива. Технология разработки и принятия управленческих решений, информационная база менеджмента.</w:t>
      </w:r>
    </w:p>
    <w:p w:rsidR="00EC6D3E" w:rsidRPr="00EC6D3E" w:rsidRDefault="00EC6D3E" w:rsidP="00EC6D3E">
      <w:pPr>
        <w:pStyle w:val="a9"/>
        <w:keepNext/>
        <w:widowControl w:val="0"/>
        <w:tabs>
          <w:tab w:val="left" w:pos="0"/>
        </w:tabs>
        <w:spacing w:after="0" w:line="240" w:lineRule="auto"/>
        <w:ind w:left="-709" w:firstLine="425"/>
        <w:jc w:val="both"/>
        <w:rPr>
          <w:rFonts w:ascii="Times New Roman" w:eastAsia="Calibri" w:hAnsi="Times New Roman" w:cs="Times New Roman"/>
          <w:sz w:val="28"/>
          <w:szCs w:val="28"/>
        </w:rPr>
      </w:pPr>
      <w:r w:rsidRPr="00EC6D3E">
        <w:rPr>
          <w:rFonts w:ascii="Times New Roman" w:eastAsia="Calibri" w:hAnsi="Times New Roman" w:cs="Times New Roman"/>
          <w:sz w:val="28"/>
          <w:szCs w:val="28"/>
        </w:rPr>
        <w:t>Направление деятельности отдела маркетинга: методы изучения спроса, управления движением товара, закупками сырья и сбытом продукции. Информационная база и планирование маркетинга.</w:t>
      </w:r>
    </w:p>
    <w:p w:rsidR="00EC6D3E" w:rsidRDefault="00EC6D3E" w:rsidP="00EC6D3E">
      <w:pPr>
        <w:pStyle w:val="a9"/>
        <w:keepNext/>
        <w:widowControl w:val="0"/>
        <w:tabs>
          <w:tab w:val="left" w:pos="0"/>
        </w:tabs>
        <w:spacing w:after="0" w:line="240" w:lineRule="auto"/>
        <w:ind w:left="-709" w:firstLine="425"/>
        <w:jc w:val="both"/>
        <w:rPr>
          <w:rFonts w:ascii="Times New Roman" w:hAnsi="Times New Roman" w:cs="Times New Roman"/>
          <w:b/>
          <w:bCs/>
          <w:sz w:val="28"/>
          <w:szCs w:val="28"/>
        </w:rPr>
      </w:pPr>
    </w:p>
    <w:p w:rsidR="006155DB" w:rsidRDefault="00EC6D3E" w:rsidP="006155DB">
      <w:pPr>
        <w:spacing w:after="0" w:line="240" w:lineRule="auto"/>
        <w:ind w:left="-851" w:right="-284" w:firstLine="750"/>
        <w:jc w:val="both"/>
        <w:rPr>
          <w:rFonts w:ascii="Times New Roman" w:eastAsia="Times New Roman" w:hAnsi="Times New Roman" w:cs="Times New Roman"/>
          <w:b/>
          <w:color w:val="000000"/>
          <w:sz w:val="28"/>
          <w:szCs w:val="28"/>
          <w:lang w:eastAsia="ru-RU"/>
        </w:rPr>
      </w:pPr>
      <w:r>
        <w:rPr>
          <w:rFonts w:ascii="Times New Roman" w:hAnsi="Times New Roman" w:cs="Times New Roman"/>
          <w:b/>
          <w:bCs/>
          <w:sz w:val="28"/>
          <w:szCs w:val="28"/>
        </w:rPr>
        <w:t>Тема 14</w:t>
      </w:r>
      <w:r w:rsidR="006155DB" w:rsidRPr="006155DB">
        <w:rPr>
          <w:rFonts w:ascii="Times New Roman" w:eastAsia="Times New Roman" w:hAnsi="Times New Roman" w:cs="Times New Roman"/>
          <w:b/>
          <w:color w:val="000000"/>
          <w:sz w:val="28"/>
          <w:szCs w:val="28"/>
          <w:lang w:eastAsia="ru-RU"/>
        </w:rPr>
        <w:t xml:space="preserve">. </w:t>
      </w:r>
      <w:r w:rsidR="003216B0" w:rsidRPr="006155DB">
        <w:rPr>
          <w:rFonts w:ascii="Times New Roman" w:eastAsia="Times New Roman" w:hAnsi="Times New Roman" w:cs="Times New Roman"/>
          <w:b/>
          <w:color w:val="000000"/>
          <w:sz w:val="28"/>
          <w:szCs w:val="28"/>
          <w:lang w:eastAsia="ru-RU"/>
        </w:rPr>
        <w:t>Материальные расчеты в молочной промышленности</w:t>
      </w:r>
    </w:p>
    <w:p w:rsidR="003216B0" w:rsidRPr="006155DB" w:rsidRDefault="003216B0" w:rsidP="006155DB">
      <w:pPr>
        <w:spacing w:after="0" w:line="240" w:lineRule="auto"/>
        <w:ind w:left="-851" w:right="-284" w:firstLine="750"/>
        <w:jc w:val="both"/>
        <w:rPr>
          <w:rFonts w:ascii="Times New Roman" w:eastAsia="Times New Roman" w:hAnsi="Times New Roman" w:cs="Times New Roman"/>
          <w:b/>
          <w:color w:val="000000"/>
          <w:sz w:val="28"/>
          <w:szCs w:val="28"/>
          <w:lang w:eastAsia="ru-RU"/>
        </w:rPr>
      </w:pPr>
      <w:r w:rsidRPr="006155DB">
        <w:rPr>
          <w:rFonts w:ascii="Times New Roman" w:eastAsia="Times New Roman" w:hAnsi="Times New Roman" w:cs="Times New Roman"/>
          <w:b/>
          <w:color w:val="000000"/>
          <w:sz w:val="28"/>
          <w:szCs w:val="28"/>
          <w:lang w:eastAsia="ru-RU"/>
        </w:rPr>
        <w:t>Цель работы: Ознакомиться и научиться выполнять расчеты при выработке молочных продуктов.</w:t>
      </w:r>
    </w:p>
    <w:p w:rsidR="003216B0" w:rsidRPr="006155DB" w:rsidRDefault="006155DB"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b/>
          <w:color w:val="000000"/>
          <w:sz w:val="28"/>
          <w:szCs w:val="28"/>
          <w:lang w:eastAsia="ru-RU"/>
        </w:rPr>
        <w:t>Методическое содержание.</w:t>
      </w:r>
      <w:r>
        <w:rPr>
          <w:rFonts w:ascii="Times New Roman" w:eastAsia="Times New Roman" w:hAnsi="Times New Roman" w:cs="Times New Roman"/>
          <w:color w:val="000000"/>
          <w:sz w:val="28"/>
          <w:szCs w:val="28"/>
          <w:lang w:eastAsia="ru-RU"/>
        </w:rPr>
        <w:t xml:space="preserve"> </w:t>
      </w:r>
      <w:r w:rsidR="003216B0" w:rsidRPr="006155DB">
        <w:rPr>
          <w:rFonts w:ascii="Times New Roman" w:eastAsia="Times New Roman" w:hAnsi="Times New Roman" w:cs="Times New Roman"/>
          <w:color w:val="000000"/>
          <w:sz w:val="28"/>
          <w:szCs w:val="28"/>
          <w:lang w:eastAsia="ru-RU"/>
        </w:rPr>
        <w:t>Материальные расчеты необходимы для контроля производства, определения производственных потерь, регулирования состава продукции. С помощью материального баланса можно определить количественные показатели продукции по технологическим процессам и способам производства. Чем совершеннее производство и процесс переработки, тем ниже производственные потери.</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Материальный баланс представлен двумя уравнениями.</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Первое уравнение – это баланс сырья и вырабатываемых из него продуктов:</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где Мс – масса сырья, кг;</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Мг – масса готового продукта, кг;</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Мо – масса побочного продукта, кг;</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proofErr w:type="gramStart"/>
      <w:r w:rsidRPr="006155DB">
        <w:rPr>
          <w:rFonts w:ascii="Times New Roman" w:eastAsia="Times New Roman" w:hAnsi="Times New Roman" w:cs="Times New Roman"/>
          <w:color w:val="000000"/>
          <w:sz w:val="28"/>
          <w:szCs w:val="28"/>
          <w:lang w:eastAsia="ru-RU"/>
        </w:rPr>
        <w:t>П</w:t>
      </w:r>
      <w:proofErr w:type="gramEnd"/>
      <w:r w:rsidRPr="006155DB">
        <w:rPr>
          <w:rFonts w:ascii="Times New Roman" w:eastAsia="Times New Roman" w:hAnsi="Times New Roman" w:cs="Times New Roman"/>
          <w:color w:val="000000"/>
          <w:sz w:val="28"/>
          <w:szCs w:val="28"/>
          <w:lang w:eastAsia="ru-RU"/>
        </w:rPr>
        <w:t xml:space="preserve"> – производственные потери, кг.</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Первое уравнение материального баланса применимо как к одному процессу (процесс сепарирования), так и к целому производству (производство масла, сыра и т.д.).</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 xml:space="preserve">Второе уравнение материального баланса составляют по общему количеству сухих веществ молока или отдельным его составным частям. </w:t>
      </w:r>
      <w:proofErr w:type="gramStart"/>
      <w:r w:rsidRPr="006155DB">
        <w:rPr>
          <w:rFonts w:ascii="Times New Roman" w:eastAsia="Times New Roman" w:hAnsi="Times New Roman" w:cs="Times New Roman"/>
          <w:color w:val="000000"/>
          <w:sz w:val="28"/>
          <w:szCs w:val="28"/>
          <w:lang w:eastAsia="ru-RU"/>
        </w:rPr>
        <w:t xml:space="preserve">Если составные части молока не претерпевают химических изменений в ходе технологических процессов, то </w:t>
      </w:r>
      <w:r w:rsidRPr="006155DB">
        <w:rPr>
          <w:rFonts w:ascii="Times New Roman" w:eastAsia="Times New Roman" w:hAnsi="Times New Roman" w:cs="Times New Roman"/>
          <w:color w:val="000000"/>
          <w:sz w:val="28"/>
          <w:szCs w:val="28"/>
          <w:lang w:eastAsia="ru-RU"/>
        </w:rPr>
        <w:lastRenderedPageBreak/>
        <w:t>количество их должно быть равно количеству в готовом и побочном продуктах.</w:t>
      </w:r>
      <w:proofErr w:type="gramEnd"/>
      <w:r w:rsidRPr="006155DB">
        <w:rPr>
          <w:rFonts w:ascii="Times New Roman" w:eastAsia="Times New Roman" w:hAnsi="Times New Roman" w:cs="Times New Roman"/>
          <w:color w:val="000000"/>
          <w:sz w:val="28"/>
          <w:szCs w:val="28"/>
          <w:lang w:eastAsia="ru-RU"/>
        </w:rPr>
        <w:t xml:space="preserve"> Тогда второе уравнение материального баланса можно записать в следующем виде:</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где с – содержание составных частей молока в сырье</w:t>
      </w:r>
      <w:proofErr w:type="gramStart"/>
      <w:r w:rsidRPr="006155DB">
        <w:rPr>
          <w:rFonts w:ascii="Times New Roman" w:eastAsia="Times New Roman" w:hAnsi="Times New Roman" w:cs="Times New Roman"/>
          <w:color w:val="000000"/>
          <w:sz w:val="28"/>
          <w:szCs w:val="28"/>
          <w:lang w:eastAsia="ru-RU"/>
        </w:rPr>
        <w:t>, %;</w:t>
      </w:r>
      <w:proofErr w:type="gramEnd"/>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proofErr w:type="gramStart"/>
      <w:r w:rsidRPr="006155DB">
        <w:rPr>
          <w:rFonts w:ascii="Times New Roman" w:eastAsia="Times New Roman" w:hAnsi="Times New Roman" w:cs="Times New Roman"/>
          <w:color w:val="000000"/>
          <w:sz w:val="28"/>
          <w:szCs w:val="28"/>
          <w:lang w:eastAsia="ru-RU"/>
        </w:rPr>
        <w:t>г</w:t>
      </w:r>
      <w:proofErr w:type="gramEnd"/>
      <w:r w:rsidRPr="006155DB">
        <w:rPr>
          <w:rFonts w:ascii="Times New Roman" w:eastAsia="Times New Roman" w:hAnsi="Times New Roman" w:cs="Times New Roman"/>
          <w:color w:val="000000"/>
          <w:sz w:val="28"/>
          <w:szCs w:val="28"/>
          <w:lang w:eastAsia="ru-RU"/>
        </w:rPr>
        <w:t xml:space="preserve"> - содержание составных частей молока в готовом продукте, %;</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о - содержание составных частей молока в побочном продукте</w:t>
      </w:r>
      <w:proofErr w:type="gramStart"/>
      <w:r w:rsidRPr="006155DB">
        <w:rPr>
          <w:rFonts w:ascii="Times New Roman" w:eastAsia="Times New Roman" w:hAnsi="Times New Roman" w:cs="Times New Roman"/>
          <w:color w:val="000000"/>
          <w:sz w:val="28"/>
          <w:szCs w:val="28"/>
          <w:lang w:eastAsia="ru-RU"/>
        </w:rPr>
        <w:t>, %;</w:t>
      </w:r>
      <w:proofErr w:type="gramEnd"/>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proofErr w:type="gramStart"/>
      <w:r w:rsidRPr="006155DB">
        <w:rPr>
          <w:rFonts w:ascii="Times New Roman" w:eastAsia="Times New Roman" w:hAnsi="Times New Roman" w:cs="Times New Roman"/>
          <w:color w:val="000000"/>
          <w:sz w:val="28"/>
          <w:szCs w:val="28"/>
          <w:lang w:eastAsia="ru-RU"/>
        </w:rPr>
        <w:t>П</w:t>
      </w:r>
      <w:proofErr w:type="gramEnd"/>
      <w:r w:rsidRPr="006155DB">
        <w:rPr>
          <w:rFonts w:ascii="Times New Roman" w:eastAsia="Times New Roman" w:hAnsi="Times New Roman" w:cs="Times New Roman"/>
          <w:color w:val="000000"/>
          <w:sz w:val="28"/>
          <w:szCs w:val="28"/>
          <w:lang w:eastAsia="ru-RU"/>
        </w:rPr>
        <w:t xml:space="preserve"> - потери составных частей молока, %.</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Решая совместно (1) и (2) материального баланса можно определить количество сырья по готовому продукту при известном составе сырья, готового и побочного продукта или определить количество готового продукта по количеству сырья.</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Количество сырья, готового и побочного продукта определяют по формулам:</w:t>
      </w:r>
    </w:p>
    <w:p w:rsidR="003216B0" w:rsidRPr="006155DB" w:rsidRDefault="003216B0" w:rsidP="006155DB">
      <w:pPr>
        <w:spacing w:after="0" w:line="240" w:lineRule="auto"/>
        <w:ind w:left="-851" w:right="-284" w:firstLine="750"/>
        <w:jc w:val="both"/>
        <w:rPr>
          <w:rFonts w:ascii="Times New Roman" w:eastAsia="Times New Roman" w:hAnsi="Times New Roman" w:cs="Times New Roman"/>
          <w:color w:val="000000"/>
          <w:sz w:val="28"/>
          <w:szCs w:val="28"/>
          <w:lang w:eastAsia="ru-RU"/>
        </w:rPr>
      </w:pPr>
      <w:r w:rsidRPr="006155DB">
        <w:rPr>
          <w:rFonts w:ascii="Times New Roman" w:eastAsia="Times New Roman" w:hAnsi="Times New Roman" w:cs="Times New Roman"/>
          <w:color w:val="000000"/>
          <w:sz w:val="28"/>
          <w:szCs w:val="28"/>
          <w:lang w:eastAsia="ru-RU"/>
        </w:rPr>
        <w:t>Зная количество затраченного сырья и полученного из него продукта, содержание компонента в сырье и побочном продукте находят содержание этого компонента в готовом продукте по формуле:</w:t>
      </w:r>
    </w:p>
    <w:p w:rsidR="003216B0" w:rsidRPr="006155DB" w:rsidRDefault="003216B0" w:rsidP="006155DB">
      <w:pPr>
        <w:pStyle w:val="a3"/>
        <w:spacing w:before="0" w:beforeAutospacing="0" w:after="0" w:afterAutospacing="0"/>
        <w:ind w:left="-851" w:right="-284" w:firstLine="750"/>
        <w:jc w:val="both"/>
        <w:rPr>
          <w:color w:val="000000"/>
          <w:sz w:val="28"/>
          <w:szCs w:val="28"/>
        </w:rPr>
      </w:pPr>
      <w:proofErr w:type="gramStart"/>
      <w:r w:rsidRPr="006155DB">
        <w:rPr>
          <w:color w:val="000000"/>
          <w:sz w:val="28"/>
          <w:szCs w:val="28"/>
        </w:rPr>
        <w:t>Количество готового продукта по сырью или количество сырья по готовому продукту определяют как алгебраическим методом (по формулам 3, 4, 5, так и графическим (по расчетному треугольнику или квадрату).</w:t>
      </w:r>
      <w:proofErr w:type="gramEnd"/>
      <w:r w:rsidRPr="006155DB">
        <w:rPr>
          <w:color w:val="000000"/>
          <w:sz w:val="28"/>
          <w:szCs w:val="28"/>
        </w:rPr>
        <w:t xml:space="preserve"> Сущность предложенного С.М.Барканом способа расчета с помощью треугольника состоит в следующем. В вершинах треугольника записывают процентное содержание одной из составных частей молока, содержащихся в сырье (с), готовом (г) и побочном (о) продуктах. На внутренних сторонах треугольника записывают количество сырья, готового и побочного продуктов напротив соответствующего им процентного содержания расчетного компонента. На внешних сторонах записывают разность между процентным содержанием компонентов, вычитая из большей величины меньшую.</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В соответствии с правилом расчетного треугольника составляют пропорцию: отношение внутренних сторон </w:t>
      </w:r>
      <w:proofErr w:type="gramStart"/>
      <w:r w:rsidRPr="006155DB">
        <w:rPr>
          <w:color w:val="000000"/>
          <w:sz w:val="28"/>
          <w:szCs w:val="28"/>
        </w:rPr>
        <w:t>к</w:t>
      </w:r>
      <w:proofErr w:type="gramEnd"/>
      <w:r w:rsidRPr="006155DB">
        <w:rPr>
          <w:color w:val="000000"/>
          <w:sz w:val="28"/>
          <w:szCs w:val="28"/>
        </w:rPr>
        <w:t xml:space="preserve"> внешним – величина постоянная для данного треугольника: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Из этих соотношений определяют необходимые величины.</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Решение с помощью треугольника является графическим выражением формул, выведенных из уравнений материального баланса.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Определение экономии, перерасхода сырья Экономия или перерасход сырья в производстве определяется разностью между количеством сырья, затраченного на выработку продукта с учетом предельно допустимых (нормативных) потерь и фактически затраченным сырьем. Экономию (перерасход) сырья на тонну продукта рассчитывают по формуле: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где </w:t>
      </w:r>
      <w:proofErr w:type="spellStart"/>
      <w:r w:rsidRPr="006155DB">
        <w:rPr>
          <w:color w:val="000000"/>
          <w:sz w:val="28"/>
          <w:szCs w:val="28"/>
        </w:rPr>
        <w:t>Рн</w:t>
      </w:r>
      <w:proofErr w:type="spellEnd"/>
      <w:r w:rsidRPr="006155DB">
        <w:rPr>
          <w:color w:val="000000"/>
          <w:sz w:val="28"/>
          <w:szCs w:val="28"/>
        </w:rPr>
        <w:t>, РФ – нормативный, фактический расход на 1 тонну продукта, кг.</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Нормативный и фактический расход определяют по формулам:</w:t>
      </w:r>
    </w:p>
    <w:p w:rsidR="006155DB" w:rsidRDefault="006155DB" w:rsidP="006155DB">
      <w:pPr>
        <w:pStyle w:val="a3"/>
        <w:spacing w:before="0" w:beforeAutospacing="0" w:after="0" w:afterAutospacing="0"/>
        <w:ind w:left="-851" w:right="-284" w:firstLine="750"/>
        <w:jc w:val="both"/>
        <w:rPr>
          <w:color w:val="000000"/>
          <w:sz w:val="28"/>
          <w:szCs w:val="28"/>
        </w:rPr>
      </w:pPr>
    </w:p>
    <w:p w:rsidR="006155DB" w:rsidRPr="006155DB" w:rsidRDefault="006155DB" w:rsidP="006155DB">
      <w:pPr>
        <w:pStyle w:val="a3"/>
        <w:spacing w:before="0" w:beforeAutospacing="0" w:after="0" w:afterAutospacing="0"/>
        <w:ind w:left="-851" w:right="-284" w:firstLine="750"/>
        <w:jc w:val="both"/>
        <w:rPr>
          <w:i/>
          <w:color w:val="000000"/>
          <w:sz w:val="28"/>
          <w:szCs w:val="28"/>
        </w:rPr>
      </w:pPr>
      <w:r w:rsidRPr="006155DB">
        <w:rPr>
          <w:i/>
          <w:color w:val="000000"/>
          <w:sz w:val="28"/>
          <w:szCs w:val="28"/>
        </w:rPr>
        <w:t>Контрольные вопросы:</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 Назначение материальных расчетов в молочной промышленности?</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I и II уравнение материального баланса.</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Графический способ расчета.</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Как определяются производственные потери?</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5. Как определить экономию или перерасход сырья?</w:t>
      </w:r>
    </w:p>
    <w:p w:rsidR="006155DB" w:rsidRDefault="006155DB" w:rsidP="006155DB">
      <w:pPr>
        <w:pStyle w:val="a3"/>
        <w:spacing w:before="0" w:beforeAutospacing="0" w:after="0" w:afterAutospacing="0"/>
        <w:ind w:left="-851" w:right="-284" w:firstLine="750"/>
        <w:jc w:val="both"/>
        <w:rPr>
          <w:color w:val="000000"/>
          <w:sz w:val="28"/>
          <w:szCs w:val="28"/>
        </w:rPr>
      </w:pPr>
    </w:p>
    <w:p w:rsidR="006155DB" w:rsidRPr="006155DB" w:rsidRDefault="003216B0" w:rsidP="006155DB">
      <w:pPr>
        <w:pStyle w:val="a3"/>
        <w:spacing w:before="0" w:beforeAutospacing="0" w:after="0" w:afterAutospacing="0"/>
        <w:ind w:left="-851" w:right="-284" w:firstLine="750"/>
        <w:jc w:val="both"/>
        <w:rPr>
          <w:b/>
          <w:color w:val="000000"/>
          <w:sz w:val="28"/>
          <w:szCs w:val="28"/>
        </w:rPr>
      </w:pPr>
      <w:r w:rsidRPr="006155DB">
        <w:rPr>
          <w:b/>
          <w:color w:val="000000"/>
          <w:sz w:val="28"/>
          <w:szCs w:val="28"/>
        </w:rPr>
        <w:lastRenderedPageBreak/>
        <w:t xml:space="preserve">Задание </w:t>
      </w:r>
      <w:r w:rsidR="00EC6D3E">
        <w:rPr>
          <w:b/>
          <w:color w:val="000000"/>
          <w:sz w:val="28"/>
          <w:szCs w:val="28"/>
        </w:rPr>
        <w:t>15</w:t>
      </w:r>
      <w:r w:rsidRPr="006155DB">
        <w:rPr>
          <w:b/>
          <w:color w:val="000000"/>
          <w:sz w:val="28"/>
          <w:szCs w:val="28"/>
        </w:rPr>
        <w:t xml:space="preserve">. </w:t>
      </w:r>
      <w:r w:rsidR="006155DB" w:rsidRPr="006155DB">
        <w:rPr>
          <w:b/>
          <w:color w:val="000000"/>
          <w:sz w:val="28"/>
          <w:szCs w:val="28"/>
        </w:rPr>
        <w:t xml:space="preserve">Изучить ГОСТ </w:t>
      </w:r>
      <w:proofErr w:type="gramStart"/>
      <w:r w:rsidR="006155DB" w:rsidRPr="006155DB">
        <w:rPr>
          <w:b/>
          <w:color w:val="000000"/>
          <w:sz w:val="28"/>
          <w:szCs w:val="28"/>
        </w:rPr>
        <w:t>Р</w:t>
      </w:r>
      <w:proofErr w:type="gramEnd"/>
      <w:r w:rsidR="006155DB" w:rsidRPr="006155DB">
        <w:rPr>
          <w:b/>
          <w:color w:val="000000"/>
          <w:sz w:val="28"/>
          <w:szCs w:val="28"/>
        </w:rPr>
        <w:t xml:space="preserve"> 52054-2003 и по данным индивидуального задания заполнить таблицу 1, дать заключение о качестве сырья. При несоответствии качества молока требованиям </w:t>
      </w:r>
      <w:proofErr w:type="spellStart"/>
      <w:r w:rsidR="006155DB" w:rsidRPr="006155DB">
        <w:rPr>
          <w:b/>
          <w:color w:val="000000"/>
          <w:sz w:val="28"/>
          <w:szCs w:val="28"/>
        </w:rPr>
        <w:t>ГОСТа</w:t>
      </w:r>
      <w:proofErr w:type="spellEnd"/>
      <w:r w:rsidR="006155DB" w:rsidRPr="006155DB">
        <w:rPr>
          <w:b/>
          <w:color w:val="000000"/>
          <w:sz w:val="28"/>
          <w:szCs w:val="28"/>
        </w:rPr>
        <w:t xml:space="preserve"> указать причины отклонения их от нормы.</w:t>
      </w:r>
    </w:p>
    <w:p w:rsidR="006155DB" w:rsidRPr="006155DB" w:rsidRDefault="006155DB" w:rsidP="006155DB">
      <w:pPr>
        <w:pStyle w:val="a3"/>
        <w:spacing w:before="0" w:beforeAutospacing="0" w:after="0" w:afterAutospacing="0"/>
        <w:ind w:left="-851" w:right="-284" w:firstLine="750"/>
        <w:jc w:val="both"/>
        <w:rPr>
          <w:color w:val="000000"/>
          <w:sz w:val="28"/>
          <w:szCs w:val="28"/>
        </w:rPr>
      </w:pPr>
      <w:r w:rsidRPr="00EC6D3E">
        <w:rPr>
          <w:b/>
          <w:color w:val="000000"/>
          <w:sz w:val="28"/>
          <w:szCs w:val="28"/>
        </w:rPr>
        <w:t>Цель работы:</w:t>
      </w:r>
      <w:r w:rsidRPr="006155DB">
        <w:rPr>
          <w:color w:val="000000"/>
          <w:sz w:val="28"/>
          <w:szCs w:val="28"/>
        </w:rPr>
        <w:t xml:space="preserve"> Ознакомиться с требованиями стандарта на заготовляемое молоко.</w:t>
      </w:r>
    </w:p>
    <w:p w:rsidR="003216B0" w:rsidRPr="006155DB" w:rsidRDefault="006155DB" w:rsidP="006155DB">
      <w:pPr>
        <w:pStyle w:val="a3"/>
        <w:spacing w:before="0" w:beforeAutospacing="0" w:after="0" w:afterAutospacing="0"/>
        <w:ind w:left="-851" w:right="-284" w:firstLine="750"/>
        <w:jc w:val="both"/>
        <w:rPr>
          <w:color w:val="000000"/>
          <w:sz w:val="28"/>
          <w:szCs w:val="28"/>
        </w:rPr>
      </w:pPr>
      <w:r w:rsidRPr="006155DB">
        <w:rPr>
          <w:b/>
          <w:color w:val="000000"/>
          <w:sz w:val="28"/>
          <w:szCs w:val="28"/>
        </w:rPr>
        <w:t>Методическое содержание.</w:t>
      </w:r>
      <w:r>
        <w:rPr>
          <w:color w:val="000000"/>
          <w:sz w:val="28"/>
          <w:szCs w:val="28"/>
        </w:rPr>
        <w:t xml:space="preserve"> </w:t>
      </w:r>
      <w:r w:rsidR="003216B0" w:rsidRPr="006155DB">
        <w:rPr>
          <w:color w:val="000000"/>
          <w:sz w:val="28"/>
          <w:szCs w:val="28"/>
        </w:rPr>
        <w:t xml:space="preserve">Поступающее на производство молоко оценивают по требованиям ГОСТ </w:t>
      </w:r>
      <w:proofErr w:type="gramStart"/>
      <w:r w:rsidR="003216B0" w:rsidRPr="006155DB">
        <w:rPr>
          <w:color w:val="000000"/>
          <w:sz w:val="28"/>
          <w:szCs w:val="28"/>
        </w:rPr>
        <w:t>Р</w:t>
      </w:r>
      <w:proofErr w:type="gramEnd"/>
      <w:r w:rsidR="003216B0" w:rsidRPr="006155DB">
        <w:rPr>
          <w:color w:val="000000"/>
          <w:sz w:val="28"/>
          <w:szCs w:val="28"/>
        </w:rPr>
        <w:t xml:space="preserve"> 52054-2003 «Молоко натуральное коровье - сырье». В соответствии с </w:t>
      </w:r>
      <w:proofErr w:type="spellStart"/>
      <w:r w:rsidR="003216B0" w:rsidRPr="006155DB">
        <w:rPr>
          <w:color w:val="000000"/>
          <w:sz w:val="28"/>
          <w:szCs w:val="28"/>
        </w:rPr>
        <w:t>ГОСТом</w:t>
      </w:r>
      <w:proofErr w:type="spellEnd"/>
      <w:r w:rsidR="003216B0" w:rsidRPr="006155DB">
        <w:rPr>
          <w:color w:val="000000"/>
          <w:sz w:val="28"/>
          <w:szCs w:val="28"/>
        </w:rPr>
        <w:t xml:space="preserve"> молоко должно быть получено от здоровых коров с соблюдением санитарно-ветеринарных требований, профильтровано и охл</w:t>
      </w:r>
      <w:r w:rsidR="00EC6D3E">
        <w:rPr>
          <w:color w:val="000000"/>
          <w:sz w:val="28"/>
          <w:szCs w:val="28"/>
        </w:rPr>
        <w:t>аждено до температуры не выше 8</w:t>
      </w:r>
      <w:r w:rsidR="00EC6D3E">
        <w:rPr>
          <w:color w:val="000000"/>
          <w:sz w:val="28"/>
          <w:szCs w:val="28"/>
          <w:vertAlign w:val="superscript"/>
        </w:rPr>
        <w:t>0</w:t>
      </w:r>
      <w:r w:rsidR="00EC6D3E">
        <w:rPr>
          <w:color w:val="000000"/>
          <w:sz w:val="28"/>
          <w:szCs w:val="28"/>
        </w:rPr>
        <w:t>С</w:t>
      </w:r>
      <w:r w:rsidR="003216B0" w:rsidRPr="006155DB">
        <w:rPr>
          <w:color w:val="000000"/>
          <w:sz w:val="28"/>
          <w:szCs w:val="28"/>
        </w:rPr>
        <w:t>. В зависимости от органолептических и физико-химических показателей молоко принимается по сортам, что обуславливает его цену.</w:t>
      </w:r>
    </w:p>
    <w:p w:rsidR="003216B0" w:rsidRPr="006155DB" w:rsidRDefault="00EC6D3E" w:rsidP="006155DB">
      <w:pPr>
        <w:pStyle w:val="a3"/>
        <w:spacing w:before="0" w:beforeAutospacing="0" w:after="0" w:afterAutospacing="0"/>
        <w:ind w:left="-851" w:right="-284" w:firstLine="750"/>
        <w:jc w:val="both"/>
        <w:rPr>
          <w:color w:val="000000"/>
          <w:sz w:val="28"/>
          <w:szCs w:val="28"/>
        </w:rPr>
      </w:pPr>
      <w:r w:rsidRPr="00EC6D3E">
        <w:rPr>
          <w:i/>
          <w:color w:val="000000"/>
          <w:sz w:val="28"/>
          <w:szCs w:val="28"/>
          <w:u w:val="single"/>
        </w:rPr>
        <w:t>Представить из изучения учебной литературы:</w:t>
      </w:r>
      <w:r w:rsidR="003216B0" w:rsidRPr="006155DB">
        <w:rPr>
          <w:color w:val="000000"/>
          <w:sz w:val="28"/>
          <w:szCs w:val="28"/>
        </w:rPr>
        <w:t xml:space="preserve"> Таблица</w:t>
      </w:r>
      <w:r>
        <w:rPr>
          <w:color w:val="000000"/>
          <w:sz w:val="28"/>
          <w:szCs w:val="28"/>
        </w:rPr>
        <w:t xml:space="preserve"> 1 – </w:t>
      </w:r>
      <w:r w:rsidR="003216B0" w:rsidRPr="006155DB">
        <w:rPr>
          <w:color w:val="000000"/>
          <w:sz w:val="28"/>
          <w:szCs w:val="28"/>
        </w:rPr>
        <w:t>Основные показатели качества заготовляемого молока</w:t>
      </w:r>
      <w:r>
        <w:rPr>
          <w:color w:val="000000"/>
          <w:sz w:val="28"/>
          <w:szCs w:val="28"/>
        </w:rPr>
        <w:t>.</w:t>
      </w:r>
      <w:r w:rsidR="003216B0" w:rsidRPr="006155DB">
        <w:rPr>
          <w:color w:val="000000"/>
          <w:sz w:val="28"/>
          <w:szCs w:val="28"/>
        </w:rPr>
        <w:t xml:space="preserve"> Изучить и представить в таблице 2 технологические операции и оборудование для приемки молока.</w:t>
      </w:r>
    </w:p>
    <w:p w:rsidR="003216B0" w:rsidRDefault="003216B0" w:rsidP="006155DB">
      <w:pPr>
        <w:pStyle w:val="a3"/>
        <w:spacing w:before="0" w:beforeAutospacing="0" w:after="0" w:afterAutospacing="0"/>
        <w:ind w:left="-851" w:right="-284" w:firstLine="750"/>
        <w:jc w:val="both"/>
        <w:rPr>
          <w:i/>
          <w:color w:val="000000"/>
          <w:sz w:val="28"/>
          <w:szCs w:val="28"/>
        </w:rPr>
      </w:pPr>
      <w:r w:rsidRPr="00EC6D3E">
        <w:rPr>
          <w:b/>
          <w:i/>
          <w:color w:val="000000"/>
          <w:sz w:val="28"/>
          <w:szCs w:val="28"/>
        </w:rPr>
        <w:t>По данным задания 1</w:t>
      </w:r>
      <w:r w:rsidR="00D0183A">
        <w:rPr>
          <w:b/>
          <w:i/>
          <w:color w:val="000000"/>
          <w:sz w:val="28"/>
          <w:szCs w:val="28"/>
        </w:rPr>
        <w:t>5</w:t>
      </w:r>
      <w:r w:rsidRPr="00EC6D3E">
        <w:rPr>
          <w:b/>
          <w:i/>
          <w:color w:val="000000"/>
          <w:sz w:val="28"/>
          <w:szCs w:val="28"/>
        </w:rPr>
        <w:t xml:space="preserve"> и изложенных ниже условий разобрать производственную ситуацию.</w:t>
      </w:r>
      <w:r w:rsidRPr="006155DB">
        <w:rPr>
          <w:color w:val="000000"/>
          <w:sz w:val="28"/>
          <w:szCs w:val="28"/>
        </w:rPr>
        <w:t xml:space="preserve"> </w:t>
      </w:r>
      <w:r w:rsidRPr="00EC6D3E">
        <w:rPr>
          <w:i/>
          <w:color w:val="000000"/>
          <w:sz w:val="28"/>
          <w:szCs w:val="28"/>
        </w:rPr>
        <w:t xml:space="preserve">Понесут ли убытки или получат прибыль хозяйства при сдаче 40 тонн молока на завод, которое планировалось сдать высшим сортом. </w:t>
      </w:r>
      <w:proofErr w:type="gramStart"/>
      <w:r w:rsidRPr="00EC6D3E">
        <w:rPr>
          <w:i/>
          <w:color w:val="000000"/>
          <w:sz w:val="28"/>
          <w:szCs w:val="28"/>
        </w:rPr>
        <w:t xml:space="preserve">На завод было доставлено тонн молока I сорта жирностью 3,9%; 12 тонн молока II сорта жирностью 3,5%; 8 тонн молока I сорта жирностью 4% и 10 тонн молока высшего сорта жирностью 3,7%. Стоимость 1 тонны молока базисной жирности 3,8% для высшего сорта </w:t>
      </w:r>
      <w:r w:rsidR="00EC6D3E" w:rsidRPr="00EC6D3E">
        <w:rPr>
          <w:i/>
          <w:color w:val="000000"/>
          <w:sz w:val="28"/>
          <w:szCs w:val="28"/>
        </w:rPr>
        <w:t>80 тенге</w:t>
      </w:r>
      <w:r w:rsidRPr="00EC6D3E">
        <w:rPr>
          <w:i/>
          <w:color w:val="000000"/>
          <w:sz w:val="28"/>
          <w:szCs w:val="28"/>
        </w:rPr>
        <w:t xml:space="preserve">; 1 сорта </w:t>
      </w:r>
      <w:r w:rsidR="00EC6D3E" w:rsidRPr="00EC6D3E">
        <w:rPr>
          <w:i/>
          <w:color w:val="000000"/>
          <w:sz w:val="28"/>
          <w:szCs w:val="28"/>
        </w:rPr>
        <w:t>60 тенге</w:t>
      </w:r>
      <w:r w:rsidRPr="00EC6D3E">
        <w:rPr>
          <w:i/>
          <w:color w:val="000000"/>
          <w:sz w:val="28"/>
          <w:szCs w:val="28"/>
        </w:rPr>
        <w:t xml:space="preserve">; 2 сорта </w:t>
      </w:r>
      <w:r w:rsidR="00EC6D3E" w:rsidRPr="00EC6D3E">
        <w:rPr>
          <w:i/>
          <w:color w:val="000000"/>
          <w:sz w:val="28"/>
          <w:szCs w:val="28"/>
        </w:rPr>
        <w:t>40 тенге</w:t>
      </w:r>
      <w:r w:rsidRPr="00EC6D3E">
        <w:rPr>
          <w:i/>
          <w:color w:val="000000"/>
          <w:sz w:val="28"/>
          <w:szCs w:val="28"/>
        </w:rPr>
        <w:t>.</w:t>
      </w:r>
      <w:proofErr w:type="gramEnd"/>
    </w:p>
    <w:p w:rsidR="00447A7F" w:rsidRDefault="00447A7F" w:rsidP="006155DB">
      <w:pPr>
        <w:pStyle w:val="a3"/>
        <w:spacing w:before="0" w:beforeAutospacing="0" w:after="0" w:afterAutospacing="0"/>
        <w:ind w:left="-851" w:right="-284" w:firstLine="750"/>
        <w:jc w:val="both"/>
        <w:rPr>
          <w:i/>
          <w:color w:val="000000"/>
          <w:sz w:val="28"/>
          <w:szCs w:val="28"/>
        </w:rPr>
      </w:pPr>
      <w:r>
        <w:rPr>
          <w:b/>
          <w:i/>
          <w:color w:val="000000"/>
          <w:sz w:val="28"/>
          <w:szCs w:val="28"/>
        </w:rPr>
        <w:t>Контрольные вопросы:</w:t>
      </w:r>
    </w:p>
    <w:p w:rsidR="00447A7F" w:rsidRPr="00EC6D3E" w:rsidRDefault="00447A7F" w:rsidP="006155DB">
      <w:pPr>
        <w:pStyle w:val="a3"/>
        <w:spacing w:before="0" w:beforeAutospacing="0" w:after="0" w:afterAutospacing="0"/>
        <w:ind w:left="-851" w:right="-284" w:firstLine="750"/>
        <w:jc w:val="both"/>
        <w:rPr>
          <w:i/>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 Состав и свойства молока.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Получение молока, первичная обработка на ферме и заводе.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Какие требования предъявляются к качеству заготовляемого молока?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Какие показатели влияют на сортность молока?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5. Какое молоко не подлежит приемке?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6. Резервирование, охлаждение и очистка молока на заводе.</w:t>
      </w:r>
    </w:p>
    <w:p w:rsidR="00447A7F" w:rsidRDefault="00447A7F" w:rsidP="006155DB">
      <w:pPr>
        <w:pStyle w:val="a3"/>
        <w:spacing w:before="0" w:beforeAutospacing="0" w:after="0" w:afterAutospacing="0"/>
        <w:ind w:left="-851" w:right="-284" w:firstLine="750"/>
        <w:jc w:val="both"/>
        <w:rPr>
          <w:color w:val="000000"/>
          <w:sz w:val="28"/>
          <w:szCs w:val="28"/>
        </w:rPr>
      </w:pPr>
    </w:p>
    <w:p w:rsidR="00D0183A" w:rsidRPr="00D0183A" w:rsidRDefault="00447A7F" w:rsidP="006155DB">
      <w:pPr>
        <w:pStyle w:val="a3"/>
        <w:spacing w:before="0" w:beforeAutospacing="0" w:after="0" w:afterAutospacing="0"/>
        <w:ind w:left="-851" w:right="-284" w:firstLine="750"/>
        <w:jc w:val="both"/>
        <w:rPr>
          <w:b/>
          <w:color w:val="000000"/>
          <w:sz w:val="28"/>
          <w:szCs w:val="28"/>
        </w:rPr>
      </w:pPr>
      <w:r w:rsidRPr="00D0183A">
        <w:rPr>
          <w:b/>
          <w:color w:val="000000"/>
          <w:sz w:val="28"/>
          <w:szCs w:val="28"/>
        </w:rPr>
        <w:t xml:space="preserve">Задание </w:t>
      </w:r>
      <w:r w:rsidR="00D0183A" w:rsidRPr="00D0183A">
        <w:rPr>
          <w:b/>
          <w:color w:val="000000"/>
          <w:sz w:val="28"/>
          <w:szCs w:val="28"/>
        </w:rPr>
        <w:t xml:space="preserve">16. </w:t>
      </w:r>
      <w:r w:rsidR="003216B0" w:rsidRPr="00D0183A">
        <w:rPr>
          <w:b/>
          <w:color w:val="000000"/>
          <w:sz w:val="28"/>
          <w:szCs w:val="28"/>
        </w:rPr>
        <w:t>Механическая и тепловая обработка молока</w:t>
      </w:r>
      <w:r w:rsidR="00D0183A" w:rsidRPr="00D0183A">
        <w:rPr>
          <w:b/>
          <w:color w:val="000000"/>
          <w:sz w:val="28"/>
          <w:szCs w:val="28"/>
        </w:rPr>
        <w:t>.</w:t>
      </w:r>
    </w:p>
    <w:p w:rsidR="00D0183A" w:rsidRPr="006155DB" w:rsidRDefault="00D0183A" w:rsidP="00D0183A">
      <w:pPr>
        <w:pStyle w:val="a3"/>
        <w:spacing w:before="0" w:beforeAutospacing="0" w:after="0" w:afterAutospacing="0"/>
        <w:ind w:left="-851" w:right="-284" w:firstLine="750"/>
        <w:jc w:val="both"/>
        <w:rPr>
          <w:color w:val="000000"/>
          <w:sz w:val="28"/>
          <w:szCs w:val="28"/>
        </w:rPr>
      </w:pPr>
      <w:r w:rsidRPr="00D0183A">
        <w:rPr>
          <w:b/>
          <w:color w:val="000000"/>
          <w:sz w:val="28"/>
          <w:szCs w:val="28"/>
        </w:rPr>
        <w:t>Цель работы:</w:t>
      </w:r>
      <w:r w:rsidRPr="006155DB">
        <w:rPr>
          <w:color w:val="000000"/>
          <w:sz w:val="28"/>
          <w:szCs w:val="28"/>
        </w:rPr>
        <w:t xml:space="preserve"> Изучить технологические процессы, связанные с механической и тепловой обработкой молока. Ознакомиться с факторами, влияющими на их эффективность.</w:t>
      </w:r>
    </w:p>
    <w:p w:rsidR="00D0183A" w:rsidRDefault="00D0183A"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D0183A">
        <w:rPr>
          <w:b/>
          <w:color w:val="000000"/>
          <w:sz w:val="28"/>
          <w:szCs w:val="28"/>
        </w:rPr>
        <w:t xml:space="preserve"> </w:t>
      </w:r>
      <w:r w:rsidR="00D0183A" w:rsidRPr="00D0183A">
        <w:rPr>
          <w:b/>
          <w:color w:val="000000"/>
          <w:sz w:val="28"/>
          <w:szCs w:val="28"/>
        </w:rPr>
        <w:t>Методическое содержание.</w:t>
      </w:r>
      <w:r w:rsidR="00D0183A">
        <w:rPr>
          <w:color w:val="000000"/>
          <w:sz w:val="28"/>
          <w:szCs w:val="28"/>
        </w:rPr>
        <w:t xml:space="preserve"> </w:t>
      </w:r>
      <w:r w:rsidRPr="006155DB">
        <w:rPr>
          <w:color w:val="000000"/>
          <w:sz w:val="28"/>
          <w:szCs w:val="28"/>
        </w:rPr>
        <w:t>Механическая обработка молока включает в себя сепарирование и гомогенизацию.</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Сепарирование – наиболее распространенный способ механической обработки сырья. Эффективность сепарирования оценивается по количеству жира в обезжиренном молоке (0,01-0,05)%.</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Гомогенизация широко используется в промышленности как один из технологических приемов обработки, повышающих качество продукции. </w:t>
      </w:r>
      <w:r w:rsidRPr="006155DB">
        <w:rPr>
          <w:color w:val="000000"/>
          <w:sz w:val="28"/>
          <w:szCs w:val="28"/>
        </w:rPr>
        <w:lastRenderedPageBreak/>
        <w:t>Эффективность гомогенизации оценивают по отсутствию слоя сливок при хранении; по однородности и размерам жировых шариков; по оптической плотности.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Тепловая обработка является обязательной технологической операцией при производстве всех молочных продуктов.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Эффективность тепловой обработки определяют по наличию ферментов фосфатазы и </w:t>
      </w:r>
      <w:proofErr w:type="spellStart"/>
      <w:r w:rsidRPr="006155DB">
        <w:rPr>
          <w:color w:val="000000"/>
          <w:sz w:val="28"/>
          <w:szCs w:val="28"/>
        </w:rPr>
        <w:t>пероксидазы</w:t>
      </w:r>
      <w:proofErr w:type="spellEnd"/>
      <w:r w:rsidRPr="006155DB">
        <w:rPr>
          <w:color w:val="000000"/>
          <w:sz w:val="28"/>
          <w:szCs w:val="28"/>
        </w:rPr>
        <w:t>.</w:t>
      </w:r>
    </w:p>
    <w:p w:rsidR="003216B0" w:rsidRPr="006155DB" w:rsidRDefault="00D0183A" w:rsidP="006155DB">
      <w:pPr>
        <w:pStyle w:val="a3"/>
        <w:spacing w:before="0" w:beforeAutospacing="0" w:after="0" w:afterAutospacing="0"/>
        <w:ind w:left="-851" w:right="-284" w:firstLine="750"/>
        <w:jc w:val="both"/>
        <w:rPr>
          <w:color w:val="000000"/>
          <w:sz w:val="28"/>
          <w:szCs w:val="28"/>
        </w:rPr>
      </w:pPr>
      <w:r w:rsidRPr="00EC6D3E">
        <w:rPr>
          <w:b/>
          <w:i/>
          <w:color w:val="000000"/>
          <w:sz w:val="28"/>
          <w:szCs w:val="28"/>
        </w:rPr>
        <w:t>По данным задания 1</w:t>
      </w:r>
      <w:r>
        <w:rPr>
          <w:b/>
          <w:i/>
          <w:color w:val="000000"/>
          <w:sz w:val="28"/>
          <w:szCs w:val="28"/>
        </w:rPr>
        <w:t>6</w:t>
      </w:r>
      <w:r w:rsidRPr="00EC6D3E">
        <w:rPr>
          <w:b/>
          <w:i/>
          <w:color w:val="000000"/>
          <w:sz w:val="28"/>
          <w:szCs w:val="28"/>
        </w:rPr>
        <w:t xml:space="preserve"> и изложенных ниже условий разобрать производственную ситуацию.</w:t>
      </w:r>
      <w:r w:rsidR="003216B0" w:rsidRPr="006155DB">
        <w:rPr>
          <w:color w:val="000000"/>
          <w:sz w:val="28"/>
          <w:szCs w:val="28"/>
        </w:rPr>
        <w:t xml:space="preserve"> Изученный материал представить в таблицах.</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Указать назначение технологических операций, рекомендуемые режимы и оборудование.</w:t>
      </w:r>
    </w:p>
    <w:p w:rsidR="00D0183A"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Таблица </w:t>
      </w:r>
      <w:r w:rsidR="00D0183A">
        <w:rPr>
          <w:color w:val="000000"/>
          <w:sz w:val="28"/>
          <w:szCs w:val="28"/>
        </w:rPr>
        <w:t xml:space="preserve">1. </w:t>
      </w:r>
      <w:r w:rsidRPr="006155DB">
        <w:rPr>
          <w:color w:val="000000"/>
          <w:sz w:val="28"/>
          <w:szCs w:val="28"/>
        </w:rPr>
        <w:t xml:space="preserve">Технологические операции и оборудование </w:t>
      </w:r>
    </w:p>
    <w:p w:rsidR="00D0183A"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Таблица </w:t>
      </w:r>
      <w:r w:rsidR="00D0183A">
        <w:rPr>
          <w:color w:val="000000"/>
          <w:sz w:val="28"/>
          <w:szCs w:val="28"/>
        </w:rPr>
        <w:t xml:space="preserve">2. </w:t>
      </w:r>
      <w:r w:rsidRPr="006155DB">
        <w:rPr>
          <w:color w:val="000000"/>
          <w:sz w:val="28"/>
          <w:szCs w:val="28"/>
        </w:rPr>
        <w:t>Наименова</w:t>
      </w:r>
      <w:r w:rsidR="00D0183A">
        <w:rPr>
          <w:color w:val="000000"/>
          <w:sz w:val="28"/>
          <w:szCs w:val="28"/>
        </w:rPr>
        <w:t>ния,</w:t>
      </w:r>
      <w:r w:rsidRPr="006155DB">
        <w:rPr>
          <w:color w:val="000000"/>
          <w:sz w:val="28"/>
          <w:szCs w:val="28"/>
        </w:rPr>
        <w:t xml:space="preserve"> </w:t>
      </w:r>
      <w:r w:rsidR="00D0183A">
        <w:rPr>
          <w:color w:val="000000"/>
          <w:sz w:val="28"/>
          <w:szCs w:val="28"/>
        </w:rPr>
        <w:t>р</w:t>
      </w:r>
      <w:r w:rsidRPr="006155DB">
        <w:rPr>
          <w:color w:val="000000"/>
          <w:sz w:val="28"/>
          <w:szCs w:val="28"/>
        </w:rPr>
        <w:t>екомендуемые</w:t>
      </w:r>
      <w:r w:rsidR="00D0183A">
        <w:rPr>
          <w:color w:val="000000"/>
          <w:sz w:val="28"/>
          <w:szCs w:val="28"/>
        </w:rPr>
        <w:t xml:space="preserve">. </w:t>
      </w:r>
      <w:r w:rsidRPr="006155DB">
        <w:rPr>
          <w:color w:val="000000"/>
          <w:sz w:val="28"/>
          <w:szCs w:val="28"/>
        </w:rPr>
        <w:t xml:space="preserve">Обоснование Используемое </w:t>
      </w:r>
    </w:p>
    <w:p w:rsidR="00D0183A" w:rsidRDefault="00D0183A" w:rsidP="006155DB">
      <w:pPr>
        <w:pStyle w:val="a3"/>
        <w:spacing w:before="0" w:beforeAutospacing="0" w:after="0" w:afterAutospacing="0"/>
        <w:ind w:left="-851" w:right="-284" w:firstLine="750"/>
        <w:jc w:val="both"/>
        <w:rPr>
          <w:color w:val="000000"/>
          <w:sz w:val="28"/>
          <w:szCs w:val="28"/>
        </w:rPr>
      </w:pPr>
    </w:p>
    <w:p w:rsidR="00D0183A" w:rsidRPr="00D0183A" w:rsidRDefault="00D0183A" w:rsidP="006155DB">
      <w:pPr>
        <w:pStyle w:val="a3"/>
        <w:spacing w:before="0" w:beforeAutospacing="0" w:after="0" w:afterAutospacing="0"/>
        <w:ind w:left="-851" w:right="-284" w:firstLine="750"/>
        <w:jc w:val="both"/>
        <w:rPr>
          <w:i/>
          <w:color w:val="000000"/>
          <w:sz w:val="28"/>
          <w:szCs w:val="28"/>
        </w:rPr>
      </w:pPr>
      <w:r w:rsidRPr="00D0183A">
        <w:rPr>
          <w:i/>
          <w:color w:val="000000"/>
          <w:sz w:val="28"/>
          <w:szCs w:val="28"/>
        </w:rPr>
        <w:t>Контрольные вопросы:</w:t>
      </w:r>
    </w:p>
    <w:p w:rsidR="00D0183A" w:rsidRDefault="00D0183A"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1. Какие технологические операции относятся к механической обработке?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Очистка молока, режимы и используемое оборудование.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Гомогенизация молока, режимы и используемое оборудование.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Мембранные методы обработки молока.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5. Назначение тепловой обработки молока и виды тепловой обработки.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6. Изменение состава молока при тепловой обработке.</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7. Особенности тепловой обработки молока различных продуктов.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8. Определение эффективности механической и тепловой обработки молока.</w:t>
      </w:r>
    </w:p>
    <w:p w:rsidR="0007551F" w:rsidRDefault="0007551F" w:rsidP="006155DB">
      <w:pPr>
        <w:pStyle w:val="a3"/>
        <w:spacing w:before="0" w:beforeAutospacing="0" w:after="0" w:afterAutospacing="0"/>
        <w:ind w:left="-851" w:right="-284" w:firstLine="750"/>
        <w:jc w:val="both"/>
        <w:rPr>
          <w:color w:val="000000"/>
          <w:sz w:val="28"/>
          <w:szCs w:val="28"/>
        </w:rPr>
      </w:pPr>
    </w:p>
    <w:p w:rsidR="003216B0" w:rsidRPr="0007551F" w:rsidRDefault="0007551F" w:rsidP="006155DB">
      <w:pPr>
        <w:pStyle w:val="a3"/>
        <w:spacing w:before="0" w:beforeAutospacing="0" w:after="0" w:afterAutospacing="0"/>
        <w:ind w:left="-851" w:right="-284" w:firstLine="750"/>
        <w:jc w:val="both"/>
        <w:rPr>
          <w:b/>
          <w:color w:val="000000"/>
          <w:sz w:val="28"/>
          <w:szCs w:val="28"/>
        </w:rPr>
      </w:pPr>
      <w:r w:rsidRPr="0007551F">
        <w:rPr>
          <w:b/>
          <w:color w:val="000000"/>
          <w:sz w:val="28"/>
          <w:szCs w:val="28"/>
        </w:rPr>
        <w:t>Задание 17.</w:t>
      </w:r>
      <w:r>
        <w:rPr>
          <w:color w:val="000000"/>
          <w:sz w:val="28"/>
          <w:szCs w:val="28"/>
        </w:rPr>
        <w:t xml:space="preserve"> </w:t>
      </w:r>
      <w:r w:rsidR="003216B0" w:rsidRPr="0007551F">
        <w:rPr>
          <w:b/>
          <w:color w:val="000000"/>
          <w:sz w:val="28"/>
          <w:szCs w:val="28"/>
        </w:rPr>
        <w:t>Производство кисломолочных продуктов основано на сложных биохимических процессах, протекающих при сквашивании молока заквасками.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07551F">
        <w:rPr>
          <w:b/>
          <w:color w:val="000000"/>
          <w:sz w:val="28"/>
          <w:szCs w:val="28"/>
        </w:rPr>
        <w:t xml:space="preserve">Цель работы: </w:t>
      </w:r>
      <w:r w:rsidRPr="006155DB">
        <w:rPr>
          <w:color w:val="000000"/>
          <w:sz w:val="28"/>
          <w:szCs w:val="28"/>
        </w:rPr>
        <w:t>Изучить технологию производства питьевого молока, сливок, мороженого, кисломолочных продуктов.</w:t>
      </w:r>
    </w:p>
    <w:p w:rsidR="0007551F" w:rsidRDefault="0007551F" w:rsidP="006155DB">
      <w:pPr>
        <w:pStyle w:val="a3"/>
        <w:spacing w:before="0" w:beforeAutospacing="0" w:after="0" w:afterAutospacing="0"/>
        <w:ind w:left="-851" w:right="-284" w:firstLine="750"/>
        <w:jc w:val="both"/>
        <w:rPr>
          <w:color w:val="000000"/>
          <w:sz w:val="28"/>
          <w:szCs w:val="28"/>
        </w:rPr>
      </w:pPr>
    </w:p>
    <w:p w:rsidR="0007551F" w:rsidRPr="006155DB" w:rsidRDefault="0007551F" w:rsidP="0007551F">
      <w:pPr>
        <w:pStyle w:val="a3"/>
        <w:spacing w:before="0" w:beforeAutospacing="0" w:after="0" w:afterAutospacing="0"/>
        <w:ind w:left="-851" w:right="-284" w:firstLine="750"/>
        <w:jc w:val="both"/>
        <w:rPr>
          <w:color w:val="000000"/>
          <w:sz w:val="28"/>
          <w:szCs w:val="28"/>
        </w:rPr>
      </w:pPr>
      <w:r w:rsidRPr="0007551F">
        <w:rPr>
          <w:b/>
          <w:color w:val="000000"/>
          <w:sz w:val="28"/>
          <w:szCs w:val="28"/>
        </w:rPr>
        <w:t>Методическое содержание.</w:t>
      </w:r>
      <w:r>
        <w:rPr>
          <w:color w:val="000000"/>
          <w:sz w:val="28"/>
          <w:szCs w:val="28"/>
        </w:rPr>
        <w:t xml:space="preserve"> </w:t>
      </w:r>
      <w:r w:rsidRPr="006155DB">
        <w:rPr>
          <w:color w:val="000000"/>
          <w:sz w:val="28"/>
          <w:szCs w:val="28"/>
        </w:rPr>
        <w:t>Изучение технологии производства цельномолочной и Ассортимент молочной продукции разнообразен и включает выпуск питьевого молока, сливок, мороженого и кисломолочных продуктов.</w:t>
      </w:r>
    </w:p>
    <w:p w:rsidR="0007551F" w:rsidRDefault="0007551F" w:rsidP="006155DB">
      <w:pPr>
        <w:pStyle w:val="a3"/>
        <w:spacing w:before="0" w:beforeAutospacing="0" w:after="0" w:afterAutospacing="0"/>
        <w:ind w:left="-851" w:right="-284" w:firstLine="750"/>
        <w:jc w:val="both"/>
        <w:rPr>
          <w:color w:val="000000"/>
          <w:sz w:val="28"/>
          <w:szCs w:val="28"/>
        </w:rPr>
      </w:pPr>
    </w:p>
    <w:p w:rsidR="0007551F"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1. Изучить технологию производства питьевого молока и сливок. Р</w:t>
      </w:r>
      <w:r w:rsidR="0007551F">
        <w:rPr>
          <w:color w:val="000000"/>
          <w:sz w:val="28"/>
          <w:szCs w:val="28"/>
        </w:rPr>
        <w:t>езультаты представить в таблице (</w:t>
      </w:r>
      <w:r w:rsidRPr="006155DB">
        <w:rPr>
          <w:color w:val="000000"/>
          <w:sz w:val="28"/>
          <w:szCs w:val="28"/>
        </w:rPr>
        <w:t>Таблица Технология производства питьевого молока и сливок</w:t>
      </w:r>
      <w:r w:rsidR="0007551F">
        <w:rPr>
          <w:color w:val="000000"/>
          <w:sz w:val="28"/>
          <w:szCs w:val="28"/>
        </w:rPr>
        <w:t>).</w:t>
      </w:r>
      <w:r w:rsidRPr="006155DB">
        <w:rPr>
          <w:color w:val="000000"/>
          <w:sz w:val="28"/>
          <w:szCs w:val="28"/>
        </w:rPr>
        <w:t xml:space="preserve"> </w:t>
      </w:r>
    </w:p>
    <w:p w:rsidR="0007551F"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2. Изучить технологию производства мороженого (молочное, сливочное, пломбир). Результаты</w:t>
      </w:r>
      <w:r w:rsidR="0007551F">
        <w:rPr>
          <w:color w:val="000000"/>
          <w:sz w:val="28"/>
          <w:szCs w:val="28"/>
        </w:rPr>
        <w:t xml:space="preserve"> представить в таблице (</w:t>
      </w:r>
      <w:r w:rsidRPr="006155DB">
        <w:rPr>
          <w:color w:val="000000"/>
          <w:sz w:val="28"/>
          <w:szCs w:val="28"/>
        </w:rPr>
        <w:t xml:space="preserve">Таблица операции </w:t>
      </w:r>
      <w:proofErr w:type="gramStart"/>
      <w:r w:rsidRPr="006155DB">
        <w:rPr>
          <w:color w:val="000000"/>
          <w:sz w:val="28"/>
          <w:szCs w:val="28"/>
        </w:rPr>
        <w:t>технологических</w:t>
      </w:r>
      <w:proofErr w:type="gramEnd"/>
      <w:r w:rsidRPr="006155DB">
        <w:rPr>
          <w:color w:val="000000"/>
          <w:sz w:val="28"/>
          <w:szCs w:val="28"/>
        </w:rPr>
        <w:t xml:space="preserve"> проведения оборудование</w:t>
      </w:r>
      <w:r w:rsidR="0007551F">
        <w:rPr>
          <w:color w:val="000000"/>
          <w:sz w:val="28"/>
          <w:szCs w:val="28"/>
        </w:rPr>
        <w:t>).</w:t>
      </w:r>
      <w:r w:rsidRPr="006155DB">
        <w:rPr>
          <w:color w:val="000000"/>
          <w:sz w:val="28"/>
          <w:szCs w:val="28"/>
        </w:rPr>
        <w:t xml:space="preserve"> </w:t>
      </w:r>
    </w:p>
    <w:p w:rsidR="0007551F"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3. Изучить технологию производства кисломолочных напитков. Ре</w:t>
      </w:r>
      <w:r w:rsidR="0007551F">
        <w:rPr>
          <w:color w:val="000000"/>
          <w:sz w:val="28"/>
          <w:szCs w:val="28"/>
        </w:rPr>
        <w:t>зультаты представить в таблице (</w:t>
      </w:r>
      <w:r w:rsidRPr="006155DB">
        <w:rPr>
          <w:color w:val="000000"/>
          <w:sz w:val="28"/>
          <w:szCs w:val="28"/>
        </w:rPr>
        <w:t>Таблица Производство кефира, простокваши, йогурта</w:t>
      </w:r>
      <w:r w:rsidR="0007551F">
        <w:rPr>
          <w:color w:val="000000"/>
          <w:sz w:val="28"/>
          <w:szCs w:val="28"/>
        </w:rPr>
        <w:t>).</w:t>
      </w:r>
    </w:p>
    <w:p w:rsidR="0007551F"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Задание 4. Изучить технологию производства сметаны. Результаты представить в таблице </w:t>
      </w:r>
      <w:r w:rsidR="0007551F">
        <w:rPr>
          <w:color w:val="000000"/>
          <w:sz w:val="28"/>
          <w:szCs w:val="28"/>
        </w:rPr>
        <w:t>(</w:t>
      </w:r>
      <w:r w:rsidRPr="006155DB">
        <w:rPr>
          <w:color w:val="000000"/>
          <w:sz w:val="28"/>
          <w:szCs w:val="28"/>
        </w:rPr>
        <w:t>Таблица Технология производства сметаны 20% жирности</w:t>
      </w:r>
      <w:r w:rsidR="0007551F">
        <w:rPr>
          <w:color w:val="000000"/>
          <w:sz w:val="28"/>
          <w:szCs w:val="28"/>
        </w:rPr>
        <w:t>)</w:t>
      </w:r>
    </w:p>
    <w:p w:rsidR="0007551F"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lastRenderedPageBreak/>
        <w:t xml:space="preserve">Задание 5. Изучить технологию производства творога (с использованием творожных ванн, </w:t>
      </w:r>
      <w:proofErr w:type="spellStart"/>
      <w:r w:rsidRPr="006155DB">
        <w:rPr>
          <w:color w:val="000000"/>
          <w:sz w:val="28"/>
          <w:szCs w:val="28"/>
        </w:rPr>
        <w:t>творого</w:t>
      </w:r>
      <w:r w:rsidR="0007551F">
        <w:rPr>
          <w:color w:val="000000"/>
          <w:sz w:val="28"/>
          <w:szCs w:val="28"/>
        </w:rPr>
        <w:t>-</w:t>
      </w:r>
      <w:r w:rsidRPr="006155DB">
        <w:rPr>
          <w:color w:val="000000"/>
          <w:sz w:val="28"/>
          <w:szCs w:val="28"/>
        </w:rPr>
        <w:t>изготовителей</w:t>
      </w:r>
      <w:proofErr w:type="spellEnd"/>
      <w:r w:rsidRPr="006155DB">
        <w:rPr>
          <w:color w:val="000000"/>
          <w:sz w:val="28"/>
          <w:szCs w:val="28"/>
        </w:rPr>
        <w:t xml:space="preserve"> с прессующей ванной, линии Я9-ОПТ). Рез</w:t>
      </w:r>
      <w:r w:rsidR="0007551F">
        <w:rPr>
          <w:color w:val="000000"/>
          <w:sz w:val="28"/>
          <w:szCs w:val="28"/>
        </w:rPr>
        <w:t>ультаты представить в таблице (</w:t>
      </w:r>
      <w:r w:rsidRPr="006155DB">
        <w:rPr>
          <w:color w:val="000000"/>
          <w:sz w:val="28"/>
          <w:szCs w:val="28"/>
        </w:rPr>
        <w:t xml:space="preserve">Таблица операции </w:t>
      </w:r>
      <w:proofErr w:type="gramStart"/>
      <w:r w:rsidRPr="006155DB">
        <w:rPr>
          <w:color w:val="000000"/>
          <w:sz w:val="28"/>
          <w:szCs w:val="28"/>
        </w:rPr>
        <w:t>технологических</w:t>
      </w:r>
      <w:proofErr w:type="gramEnd"/>
      <w:r w:rsidRPr="006155DB">
        <w:rPr>
          <w:color w:val="000000"/>
          <w:sz w:val="28"/>
          <w:szCs w:val="28"/>
        </w:rPr>
        <w:t xml:space="preserve"> проведения оборудование</w:t>
      </w:r>
      <w:r w:rsidR="0007551F">
        <w:rPr>
          <w:color w:val="000000"/>
          <w:sz w:val="28"/>
          <w:szCs w:val="28"/>
        </w:rPr>
        <w:t>).</w:t>
      </w:r>
    </w:p>
    <w:p w:rsidR="003216B0"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Задание 6. Представить технологическую схему производства (по </w:t>
      </w:r>
      <w:r w:rsidR="0007551F">
        <w:rPr>
          <w:color w:val="000000"/>
          <w:sz w:val="28"/>
          <w:szCs w:val="28"/>
        </w:rPr>
        <w:t>выбору</w:t>
      </w:r>
      <w:r w:rsidRPr="006155DB">
        <w:rPr>
          <w:color w:val="000000"/>
          <w:sz w:val="28"/>
          <w:szCs w:val="28"/>
        </w:rPr>
        <w:t>) в аппаратурном оформлении одного из продуктов.</w:t>
      </w:r>
    </w:p>
    <w:p w:rsidR="0007551F" w:rsidRDefault="0007551F" w:rsidP="006155DB">
      <w:pPr>
        <w:pStyle w:val="a3"/>
        <w:spacing w:before="0" w:beforeAutospacing="0" w:after="0" w:afterAutospacing="0"/>
        <w:ind w:left="-851" w:right="-284" w:firstLine="750"/>
        <w:jc w:val="both"/>
        <w:rPr>
          <w:color w:val="000000"/>
          <w:sz w:val="28"/>
          <w:szCs w:val="28"/>
        </w:rPr>
      </w:pPr>
    </w:p>
    <w:p w:rsidR="0007551F" w:rsidRPr="0007551F" w:rsidRDefault="0007551F" w:rsidP="006155DB">
      <w:pPr>
        <w:pStyle w:val="a3"/>
        <w:spacing w:before="0" w:beforeAutospacing="0" w:after="0" w:afterAutospacing="0"/>
        <w:ind w:left="-851" w:right="-284" w:firstLine="750"/>
        <w:jc w:val="both"/>
        <w:rPr>
          <w:i/>
          <w:color w:val="000000"/>
          <w:sz w:val="28"/>
          <w:szCs w:val="28"/>
        </w:rPr>
      </w:pPr>
      <w:r w:rsidRPr="0007551F">
        <w:rPr>
          <w:i/>
          <w:color w:val="000000"/>
          <w:sz w:val="28"/>
          <w:szCs w:val="28"/>
        </w:rPr>
        <w:t>Контрольные вопросы:</w:t>
      </w:r>
    </w:p>
    <w:p w:rsidR="0007551F" w:rsidRPr="006155DB" w:rsidRDefault="0007551F"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 Виды питьевого молока. Особенности производства стерилизованного молока.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Молоко стойкое длительного хранения.</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Сливки питьевые. Особенности производства стерилизованных сливок.</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Технологические операции производства мороженого.</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 xml:space="preserve">5. Назначение и проведение процесса </w:t>
      </w:r>
      <w:proofErr w:type="spellStart"/>
      <w:r w:rsidRPr="006155DB">
        <w:rPr>
          <w:rStyle w:val="a4"/>
          <w:b w:val="0"/>
          <w:color w:val="000000"/>
          <w:sz w:val="28"/>
          <w:szCs w:val="28"/>
        </w:rPr>
        <w:t>фризерования</w:t>
      </w:r>
      <w:proofErr w:type="spellEnd"/>
      <w:r w:rsidRPr="006155DB">
        <w:rPr>
          <w:rStyle w:val="a4"/>
          <w:b w:val="0"/>
          <w:color w:val="000000"/>
          <w:sz w:val="28"/>
          <w:szCs w:val="28"/>
        </w:rPr>
        <w:t>.</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6. Способы производства кисломолочных продуктов.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7. Закваски, используемые при выработке кисломолочных продуктов.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8. Особенности производства кефира.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9. Особенности производства сметаны.</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10. Способы производства творога.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11. Особенности производства творога в зависимости от используемого оборудования.</w:t>
      </w:r>
    </w:p>
    <w:p w:rsidR="005A11F9" w:rsidRDefault="005A11F9" w:rsidP="006155DB">
      <w:pPr>
        <w:pStyle w:val="a3"/>
        <w:spacing w:before="0" w:beforeAutospacing="0" w:after="0" w:afterAutospacing="0"/>
        <w:ind w:left="-851" w:right="-284" w:firstLine="750"/>
        <w:jc w:val="both"/>
        <w:rPr>
          <w:color w:val="000000"/>
          <w:sz w:val="28"/>
          <w:szCs w:val="28"/>
        </w:rPr>
      </w:pPr>
    </w:p>
    <w:p w:rsidR="005A11F9" w:rsidRPr="005A11F9" w:rsidRDefault="005A11F9" w:rsidP="006155DB">
      <w:pPr>
        <w:pStyle w:val="a3"/>
        <w:spacing w:before="0" w:beforeAutospacing="0" w:after="0" w:afterAutospacing="0"/>
        <w:ind w:left="-851" w:right="-284" w:firstLine="750"/>
        <w:jc w:val="both"/>
        <w:rPr>
          <w:b/>
          <w:color w:val="000000"/>
          <w:sz w:val="28"/>
          <w:szCs w:val="28"/>
        </w:rPr>
      </w:pPr>
      <w:r w:rsidRPr="005A11F9">
        <w:rPr>
          <w:b/>
          <w:color w:val="000000"/>
          <w:sz w:val="28"/>
          <w:szCs w:val="28"/>
        </w:rPr>
        <w:t>Задание 1</w:t>
      </w:r>
      <w:r>
        <w:rPr>
          <w:b/>
          <w:color w:val="000000"/>
          <w:sz w:val="28"/>
          <w:szCs w:val="28"/>
        </w:rPr>
        <w:t>8</w:t>
      </w:r>
      <w:r w:rsidRPr="005A11F9">
        <w:rPr>
          <w:b/>
          <w:color w:val="000000"/>
          <w:sz w:val="28"/>
          <w:szCs w:val="28"/>
        </w:rPr>
        <w:t>. Технология производства масла</w:t>
      </w:r>
      <w:r>
        <w:rPr>
          <w:b/>
          <w:color w:val="000000"/>
          <w:sz w:val="28"/>
          <w:szCs w:val="28"/>
        </w:rPr>
        <w:t xml:space="preserve"> и сыра</w:t>
      </w:r>
    </w:p>
    <w:p w:rsidR="005A11F9" w:rsidRPr="006155DB" w:rsidRDefault="005A11F9" w:rsidP="005A11F9">
      <w:pPr>
        <w:pStyle w:val="a3"/>
        <w:spacing w:before="0" w:beforeAutospacing="0" w:after="0" w:afterAutospacing="0"/>
        <w:ind w:left="-851" w:right="-284" w:firstLine="750"/>
        <w:jc w:val="both"/>
        <w:rPr>
          <w:color w:val="000000"/>
          <w:sz w:val="28"/>
          <w:szCs w:val="28"/>
        </w:rPr>
      </w:pPr>
      <w:r w:rsidRPr="005A11F9">
        <w:rPr>
          <w:b/>
          <w:color w:val="000000"/>
          <w:sz w:val="28"/>
          <w:szCs w:val="28"/>
        </w:rPr>
        <w:t>Цель работы:</w:t>
      </w:r>
      <w:r w:rsidRPr="006155DB">
        <w:rPr>
          <w:color w:val="000000"/>
          <w:sz w:val="28"/>
          <w:szCs w:val="28"/>
        </w:rPr>
        <w:t xml:space="preserve"> Ознакомиться и изучить технологию производства масла и сыра.</w:t>
      </w:r>
    </w:p>
    <w:p w:rsidR="005A11F9" w:rsidRDefault="005A11F9" w:rsidP="006155DB">
      <w:pPr>
        <w:pStyle w:val="a3"/>
        <w:spacing w:before="0" w:beforeAutospacing="0" w:after="0" w:afterAutospacing="0"/>
        <w:ind w:left="-851" w:right="-284" w:firstLine="750"/>
        <w:jc w:val="both"/>
        <w:rPr>
          <w:color w:val="000000"/>
          <w:sz w:val="28"/>
          <w:szCs w:val="28"/>
        </w:rPr>
      </w:pPr>
    </w:p>
    <w:p w:rsidR="003216B0" w:rsidRPr="006155DB" w:rsidRDefault="0054054A" w:rsidP="006155DB">
      <w:pPr>
        <w:pStyle w:val="a3"/>
        <w:spacing w:before="0" w:beforeAutospacing="0" w:after="0" w:afterAutospacing="0"/>
        <w:ind w:left="-851" w:right="-284" w:firstLine="750"/>
        <w:jc w:val="both"/>
        <w:rPr>
          <w:color w:val="000000"/>
          <w:sz w:val="28"/>
          <w:szCs w:val="28"/>
        </w:rPr>
      </w:pPr>
      <w:r w:rsidRPr="0007551F">
        <w:rPr>
          <w:b/>
          <w:color w:val="000000"/>
          <w:sz w:val="28"/>
          <w:szCs w:val="28"/>
        </w:rPr>
        <w:t>Методическое содержание.</w:t>
      </w:r>
      <w:r>
        <w:rPr>
          <w:b/>
          <w:color w:val="000000"/>
          <w:sz w:val="28"/>
          <w:szCs w:val="28"/>
        </w:rPr>
        <w:t xml:space="preserve"> </w:t>
      </w:r>
      <w:r w:rsidR="003216B0" w:rsidRPr="006155DB">
        <w:rPr>
          <w:color w:val="000000"/>
          <w:sz w:val="28"/>
          <w:szCs w:val="28"/>
        </w:rPr>
        <w:t>Сливочное масло - продукт с высокой концентрацией молочного жира, обладающего наибольшей пищевой и биологической ценностью.</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Сыр натуральный белковый продукт, видовые особенности которого определенной направленностью в нем микробиологических и биохимических процессов.</w:t>
      </w:r>
    </w:p>
    <w:p w:rsidR="0054054A" w:rsidRDefault="0054054A"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1. Изучить технологию производства масла (методом сбивания и ПВЖС). Р</w:t>
      </w:r>
      <w:r w:rsidR="0054054A">
        <w:rPr>
          <w:color w:val="000000"/>
          <w:sz w:val="28"/>
          <w:szCs w:val="28"/>
        </w:rPr>
        <w:t>езультаты представить в таблице (операции технологии и их характеристика)</w:t>
      </w:r>
      <w:r w:rsidRPr="006155DB">
        <w:rPr>
          <w:color w:val="000000"/>
          <w:sz w:val="28"/>
          <w:szCs w:val="28"/>
        </w:rPr>
        <w:t>.</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2. Изучить технологию производства сыра (голландского, костромского, адыгейского). Результаты представить в таблице</w:t>
      </w:r>
      <w:r w:rsidR="0054054A">
        <w:rPr>
          <w:color w:val="000000"/>
          <w:sz w:val="28"/>
          <w:szCs w:val="28"/>
        </w:rPr>
        <w:t xml:space="preserve"> (операции технологии и их характеристика)</w:t>
      </w:r>
      <w:r w:rsidRPr="006155DB">
        <w:rPr>
          <w:color w:val="000000"/>
          <w:sz w:val="28"/>
          <w:szCs w:val="28"/>
        </w:rPr>
        <w:t>.</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3. Изучить технологию производства плавленых сыров (</w:t>
      </w:r>
      <w:proofErr w:type="gramStart"/>
      <w:r w:rsidRPr="006155DB">
        <w:rPr>
          <w:color w:val="000000"/>
          <w:sz w:val="28"/>
          <w:szCs w:val="28"/>
        </w:rPr>
        <w:t>колбасный</w:t>
      </w:r>
      <w:proofErr w:type="gramEnd"/>
      <w:r w:rsidRPr="006155DB">
        <w:rPr>
          <w:color w:val="000000"/>
          <w:sz w:val="28"/>
          <w:szCs w:val="28"/>
        </w:rPr>
        <w:t>, копченый, кисломолочный). Результаты пред</w:t>
      </w:r>
      <w:r w:rsidR="0054054A">
        <w:rPr>
          <w:color w:val="000000"/>
          <w:sz w:val="28"/>
          <w:szCs w:val="28"/>
        </w:rPr>
        <w:t>ставить в таблице (операции технологии и их характеристика)</w:t>
      </w:r>
      <w:r w:rsidRPr="006155DB">
        <w:rPr>
          <w:color w:val="000000"/>
          <w:sz w:val="28"/>
          <w:szCs w:val="28"/>
        </w:rPr>
        <w:t>.</w:t>
      </w:r>
    </w:p>
    <w:p w:rsidR="003216B0"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4. Представить технологическую схему производства масла, сыра в аппаратурном оформлении.</w:t>
      </w:r>
    </w:p>
    <w:p w:rsidR="0054054A" w:rsidRDefault="0054054A" w:rsidP="006155DB">
      <w:pPr>
        <w:pStyle w:val="a3"/>
        <w:spacing w:before="0" w:beforeAutospacing="0" w:after="0" w:afterAutospacing="0"/>
        <w:ind w:left="-851" w:right="-284" w:firstLine="750"/>
        <w:jc w:val="both"/>
        <w:rPr>
          <w:color w:val="000000"/>
          <w:sz w:val="28"/>
          <w:szCs w:val="28"/>
        </w:rPr>
      </w:pPr>
    </w:p>
    <w:p w:rsidR="0054054A" w:rsidRPr="0054054A" w:rsidRDefault="0054054A" w:rsidP="006155DB">
      <w:pPr>
        <w:pStyle w:val="a3"/>
        <w:spacing w:before="0" w:beforeAutospacing="0" w:after="0" w:afterAutospacing="0"/>
        <w:ind w:left="-851" w:right="-284" w:firstLine="750"/>
        <w:jc w:val="both"/>
        <w:rPr>
          <w:i/>
          <w:color w:val="000000"/>
          <w:sz w:val="28"/>
          <w:szCs w:val="28"/>
        </w:rPr>
      </w:pPr>
      <w:r w:rsidRPr="0054054A">
        <w:rPr>
          <w:i/>
          <w:color w:val="000000"/>
          <w:sz w:val="28"/>
          <w:szCs w:val="28"/>
        </w:rPr>
        <w:t>Контрольные вопросы:</w:t>
      </w:r>
    </w:p>
    <w:p w:rsidR="0054054A" w:rsidRPr="006155DB" w:rsidRDefault="0054054A"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 Способы производства масла.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Требования к сырью для производства масла.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Особенности производства комбинированного масла.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Особенности производства топленого масла.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5. Технологические процессы производства масла методом сбивания.</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6. Особенности производства масла методом ПВЖС.</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7. Оборудование для производства масла методом сбивания и ПВЖС.</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8. Общая схема производства натуральных сыров.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9. Особенности производства адыгейского сыра.</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10. Технология производства плавленых сыров.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11. Отличительные особенности производства колбасного копченого сыра.</w:t>
      </w:r>
    </w:p>
    <w:p w:rsidR="0054054A" w:rsidRDefault="0054054A" w:rsidP="006155DB">
      <w:pPr>
        <w:pStyle w:val="a3"/>
        <w:spacing w:before="0" w:beforeAutospacing="0" w:after="0" w:afterAutospacing="0"/>
        <w:ind w:left="-851" w:right="-284" w:firstLine="750"/>
        <w:jc w:val="both"/>
        <w:rPr>
          <w:color w:val="000000"/>
          <w:sz w:val="28"/>
          <w:szCs w:val="28"/>
        </w:rPr>
      </w:pPr>
    </w:p>
    <w:p w:rsidR="0054054A" w:rsidRPr="0054054A" w:rsidRDefault="0054054A" w:rsidP="006155DB">
      <w:pPr>
        <w:pStyle w:val="a3"/>
        <w:spacing w:before="0" w:beforeAutospacing="0" w:after="0" w:afterAutospacing="0"/>
        <w:ind w:left="-851" w:right="-284" w:firstLine="750"/>
        <w:jc w:val="both"/>
        <w:rPr>
          <w:b/>
          <w:color w:val="000000"/>
          <w:sz w:val="28"/>
          <w:szCs w:val="28"/>
        </w:rPr>
      </w:pPr>
      <w:r w:rsidRPr="0054054A">
        <w:rPr>
          <w:b/>
          <w:color w:val="000000"/>
          <w:sz w:val="28"/>
          <w:szCs w:val="28"/>
        </w:rPr>
        <w:t>Задание 1</w:t>
      </w:r>
      <w:r w:rsidR="000E3B4D">
        <w:rPr>
          <w:b/>
          <w:color w:val="000000"/>
          <w:sz w:val="28"/>
          <w:szCs w:val="28"/>
        </w:rPr>
        <w:t>9</w:t>
      </w:r>
      <w:r w:rsidRPr="0054054A">
        <w:rPr>
          <w:b/>
          <w:color w:val="000000"/>
          <w:sz w:val="28"/>
          <w:szCs w:val="28"/>
        </w:rPr>
        <w:t>. Т</w:t>
      </w:r>
      <w:r>
        <w:rPr>
          <w:b/>
          <w:color w:val="000000"/>
          <w:sz w:val="28"/>
          <w:szCs w:val="28"/>
        </w:rPr>
        <w:t>ехнология</w:t>
      </w:r>
      <w:r w:rsidRPr="0054054A">
        <w:rPr>
          <w:b/>
          <w:color w:val="000000"/>
          <w:sz w:val="28"/>
          <w:szCs w:val="28"/>
        </w:rPr>
        <w:t xml:space="preserve"> производства молочных консервов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54054A">
        <w:rPr>
          <w:b/>
          <w:color w:val="000000"/>
          <w:sz w:val="28"/>
          <w:szCs w:val="28"/>
        </w:rPr>
        <w:t>Цель работы:</w:t>
      </w:r>
      <w:r w:rsidR="0054054A">
        <w:rPr>
          <w:color w:val="000000"/>
          <w:sz w:val="28"/>
          <w:szCs w:val="28"/>
        </w:rPr>
        <w:t xml:space="preserve"> Изучить технологии</w:t>
      </w:r>
      <w:r w:rsidRPr="006155DB">
        <w:rPr>
          <w:color w:val="000000"/>
          <w:sz w:val="28"/>
          <w:szCs w:val="28"/>
        </w:rPr>
        <w:t xml:space="preserve"> производства молочных консервов (сгущенное молоко с сахаром, сухое молоко).</w:t>
      </w:r>
    </w:p>
    <w:p w:rsidR="0054054A" w:rsidRDefault="0054054A" w:rsidP="0054054A">
      <w:pPr>
        <w:pStyle w:val="a3"/>
        <w:spacing w:before="0" w:beforeAutospacing="0" w:after="0" w:afterAutospacing="0"/>
        <w:ind w:left="-851" w:right="-284" w:firstLine="750"/>
        <w:jc w:val="both"/>
        <w:rPr>
          <w:color w:val="000000"/>
          <w:sz w:val="28"/>
          <w:szCs w:val="28"/>
        </w:rPr>
      </w:pPr>
    </w:p>
    <w:p w:rsidR="0054054A" w:rsidRPr="006155DB" w:rsidRDefault="0054054A" w:rsidP="0054054A">
      <w:pPr>
        <w:pStyle w:val="a3"/>
        <w:spacing w:before="0" w:beforeAutospacing="0" w:after="0" w:afterAutospacing="0"/>
        <w:ind w:left="-851" w:right="-284" w:firstLine="750"/>
        <w:jc w:val="both"/>
        <w:rPr>
          <w:color w:val="000000"/>
          <w:sz w:val="28"/>
          <w:szCs w:val="28"/>
        </w:rPr>
      </w:pPr>
      <w:r w:rsidRPr="0007551F">
        <w:rPr>
          <w:b/>
          <w:color w:val="000000"/>
          <w:sz w:val="28"/>
          <w:szCs w:val="28"/>
        </w:rPr>
        <w:t>Методическое содержание.</w:t>
      </w:r>
      <w:r>
        <w:rPr>
          <w:b/>
          <w:color w:val="000000"/>
          <w:sz w:val="28"/>
          <w:szCs w:val="28"/>
        </w:rPr>
        <w:t xml:space="preserve"> </w:t>
      </w:r>
      <w:r w:rsidRPr="006155DB">
        <w:rPr>
          <w:color w:val="000000"/>
          <w:sz w:val="28"/>
          <w:szCs w:val="28"/>
        </w:rPr>
        <w:t>Изучение технологии производства молочных консервов Молочные консервы – продукты длительного хранения, при выработке которых применяются стерилизация, повышение осмотического давления и обезвоживание.</w:t>
      </w:r>
    </w:p>
    <w:p w:rsidR="0054054A" w:rsidRDefault="0054054A" w:rsidP="006155DB">
      <w:pPr>
        <w:pStyle w:val="a3"/>
        <w:spacing w:before="0" w:beforeAutospacing="0" w:after="0" w:afterAutospacing="0"/>
        <w:ind w:left="-851" w:right="-284" w:firstLine="750"/>
        <w:jc w:val="both"/>
        <w:rPr>
          <w:color w:val="000000"/>
          <w:sz w:val="28"/>
          <w:szCs w:val="28"/>
        </w:rPr>
      </w:pPr>
    </w:p>
    <w:p w:rsidR="0054054A" w:rsidRPr="0054054A" w:rsidRDefault="0054054A" w:rsidP="006155DB">
      <w:pPr>
        <w:pStyle w:val="a3"/>
        <w:spacing w:before="0" w:beforeAutospacing="0" w:after="0" w:afterAutospacing="0"/>
        <w:ind w:left="-851" w:right="-284" w:firstLine="750"/>
        <w:jc w:val="both"/>
        <w:rPr>
          <w:b/>
          <w:color w:val="000000"/>
          <w:sz w:val="28"/>
          <w:szCs w:val="28"/>
        </w:rPr>
      </w:pPr>
      <w:r w:rsidRPr="0054054A">
        <w:rPr>
          <w:b/>
          <w:color w:val="000000"/>
          <w:sz w:val="28"/>
          <w:szCs w:val="28"/>
        </w:rPr>
        <w:t>Ход работы:</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Задание 1. Изучить технологию производства сгущенного молока с сахаром. Результаты представить в таблице </w:t>
      </w:r>
      <w:r w:rsidR="0054054A">
        <w:rPr>
          <w:color w:val="000000"/>
          <w:sz w:val="28"/>
          <w:szCs w:val="28"/>
        </w:rPr>
        <w:t>(операции технологии и их характеристика)</w:t>
      </w:r>
      <w:r w:rsidRPr="006155DB">
        <w:rPr>
          <w:color w:val="000000"/>
          <w:sz w:val="28"/>
          <w:szCs w:val="28"/>
        </w:rPr>
        <w:t>.</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Задание 2. Изучить технологию производства сухого цельного молока. Результаты представить в таблице </w:t>
      </w:r>
      <w:r w:rsidR="0054054A">
        <w:rPr>
          <w:color w:val="000000"/>
          <w:sz w:val="28"/>
          <w:szCs w:val="28"/>
        </w:rPr>
        <w:t>(операции технологии и их характеристика)</w:t>
      </w:r>
      <w:r w:rsidRPr="006155DB">
        <w:rPr>
          <w:color w:val="000000"/>
          <w:sz w:val="28"/>
          <w:szCs w:val="28"/>
        </w:rPr>
        <w:t>.</w:t>
      </w:r>
    </w:p>
    <w:p w:rsidR="003216B0"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Задание 3. Представить технологическую схему производства сгущенного молока с сахаром и сухого цельного молока в аппаратурном оформлении</w:t>
      </w:r>
      <w:r w:rsidR="0054054A">
        <w:rPr>
          <w:color w:val="000000"/>
          <w:sz w:val="28"/>
          <w:szCs w:val="28"/>
        </w:rPr>
        <w:t xml:space="preserve"> в таблице (операции технологии и их характеристика)</w:t>
      </w:r>
      <w:r w:rsidRPr="006155DB">
        <w:rPr>
          <w:color w:val="000000"/>
          <w:sz w:val="28"/>
          <w:szCs w:val="28"/>
        </w:rPr>
        <w:t>.</w:t>
      </w:r>
    </w:p>
    <w:p w:rsidR="0054054A" w:rsidRDefault="0054054A" w:rsidP="006155DB">
      <w:pPr>
        <w:pStyle w:val="a3"/>
        <w:spacing w:before="0" w:beforeAutospacing="0" w:after="0" w:afterAutospacing="0"/>
        <w:ind w:left="-851" w:right="-284" w:firstLine="750"/>
        <w:jc w:val="both"/>
        <w:rPr>
          <w:color w:val="000000"/>
          <w:sz w:val="28"/>
          <w:szCs w:val="28"/>
        </w:rPr>
      </w:pPr>
    </w:p>
    <w:p w:rsidR="0054054A" w:rsidRPr="0054054A" w:rsidRDefault="0054054A" w:rsidP="006155DB">
      <w:pPr>
        <w:pStyle w:val="a3"/>
        <w:spacing w:before="0" w:beforeAutospacing="0" w:after="0" w:afterAutospacing="0"/>
        <w:ind w:left="-851" w:right="-284" w:firstLine="750"/>
        <w:jc w:val="both"/>
        <w:rPr>
          <w:i/>
          <w:color w:val="000000"/>
          <w:sz w:val="28"/>
          <w:szCs w:val="28"/>
        </w:rPr>
      </w:pPr>
      <w:r w:rsidRPr="0054054A">
        <w:rPr>
          <w:i/>
          <w:color w:val="000000"/>
          <w:sz w:val="28"/>
          <w:szCs w:val="28"/>
        </w:rPr>
        <w:t>Контрольные вопросы:</w:t>
      </w:r>
    </w:p>
    <w:p w:rsidR="0054054A" w:rsidRPr="006155DB" w:rsidRDefault="0054054A" w:rsidP="006155DB">
      <w:pPr>
        <w:pStyle w:val="a3"/>
        <w:spacing w:before="0" w:beforeAutospacing="0" w:after="0" w:afterAutospacing="0"/>
        <w:ind w:left="-851" w:right="-284" w:firstLine="750"/>
        <w:jc w:val="both"/>
        <w:rPr>
          <w:color w:val="000000"/>
          <w:sz w:val="28"/>
          <w:szCs w:val="28"/>
        </w:rPr>
      </w:pP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1. Ассортимент молочных консервов.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2. Принципы консервирования, используемые при производстве молочных консервов.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3. Требования к сырью для производства молочных консервов.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4. Особенности нормализации при выработке молочных консервов.</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5. Особенности технологии сгущенных консервов с сахаром.</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6. Особенности охлаждения продукта при выработке сгущенного молока с сахаром.</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7. Сухие молочные консервы. Особенности технологии.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lastRenderedPageBreak/>
        <w:t>8. Сгущенные стерилизованные консервы.</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9. Оборудование для сгущения и сушки молока.</w:t>
      </w:r>
    </w:p>
    <w:p w:rsidR="00A47D6F" w:rsidRDefault="00A47D6F" w:rsidP="006155DB">
      <w:pPr>
        <w:pStyle w:val="a3"/>
        <w:spacing w:before="0" w:beforeAutospacing="0" w:after="0" w:afterAutospacing="0"/>
        <w:ind w:left="-851" w:right="-284" w:firstLine="750"/>
        <w:jc w:val="both"/>
        <w:rPr>
          <w:color w:val="000000"/>
          <w:sz w:val="28"/>
          <w:szCs w:val="28"/>
        </w:rPr>
      </w:pPr>
    </w:p>
    <w:p w:rsidR="003216B0" w:rsidRPr="00F861C5" w:rsidRDefault="000E3B4D" w:rsidP="006155DB">
      <w:pPr>
        <w:pStyle w:val="a3"/>
        <w:spacing w:before="0" w:beforeAutospacing="0" w:after="0" w:afterAutospacing="0"/>
        <w:ind w:left="-851" w:right="-284" w:firstLine="750"/>
        <w:jc w:val="both"/>
        <w:rPr>
          <w:b/>
          <w:color w:val="000000"/>
          <w:sz w:val="28"/>
          <w:szCs w:val="28"/>
        </w:rPr>
      </w:pPr>
      <w:r>
        <w:rPr>
          <w:b/>
          <w:color w:val="000000"/>
          <w:sz w:val="28"/>
          <w:szCs w:val="28"/>
        </w:rPr>
        <w:t>Задание 20</w:t>
      </w:r>
      <w:r w:rsidR="00F861C5" w:rsidRPr="0054054A">
        <w:rPr>
          <w:b/>
          <w:color w:val="000000"/>
          <w:sz w:val="28"/>
          <w:szCs w:val="28"/>
        </w:rPr>
        <w:t>.</w:t>
      </w:r>
      <w:r w:rsidR="00F861C5">
        <w:rPr>
          <w:b/>
          <w:color w:val="000000"/>
          <w:sz w:val="28"/>
          <w:szCs w:val="28"/>
        </w:rPr>
        <w:t xml:space="preserve"> </w:t>
      </w:r>
      <w:r w:rsidR="003216B0" w:rsidRPr="00F861C5">
        <w:rPr>
          <w:b/>
          <w:color w:val="000000"/>
          <w:sz w:val="28"/>
          <w:szCs w:val="28"/>
        </w:rPr>
        <w:t>Мойка и дезинфекция оборудования обязательная операция для получения качественной продукции.</w:t>
      </w:r>
    </w:p>
    <w:p w:rsidR="00F861C5" w:rsidRDefault="00F861C5" w:rsidP="006155DB">
      <w:pPr>
        <w:pStyle w:val="a3"/>
        <w:spacing w:before="0" w:beforeAutospacing="0" w:after="0" w:afterAutospacing="0"/>
        <w:ind w:left="-851" w:right="-284" w:firstLine="750"/>
        <w:jc w:val="both"/>
        <w:rPr>
          <w:color w:val="000000"/>
          <w:sz w:val="28"/>
          <w:szCs w:val="28"/>
        </w:rPr>
      </w:pPr>
      <w:r w:rsidRPr="00F861C5">
        <w:rPr>
          <w:b/>
          <w:color w:val="000000"/>
          <w:sz w:val="28"/>
          <w:szCs w:val="28"/>
        </w:rPr>
        <w:t>Цель:</w:t>
      </w:r>
      <w:r>
        <w:rPr>
          <w:color w:val="000000"/>
          <w:sz w:val="28"/>
          <w:szCs w:val="28"/>
        </w:rPr>
        <w:t xml:space="preserve"> </w:t>
      </w:r>
      <w:r w:rsidRPr="006155DB">
        <w:rPr>
          <w:color w:val="000000"/>
          <w:sz w:val="28"/>
          <w:szCs w:val="28"/>
        </w:rPr>
        <w:t>Ознакомиться с санитарной обработкой и изучить организацию мойки и дезинфекции оборудования</w:t>
      </w:r>
    </w:p>
    <w:p w:rsidR="00F861C5" w:rsidRDefault="00F861C5" w:rsidP="006155DB">
      <w:pPr>
        <w:pStyle w:val="a3"/>
        <w:spacing w:before="0" w:beforeAutospacing="0" w:after="0" w:afterAutospacing="0"/>
        <w:ind w:left="-851" w:right="-284" w:firstLine="750"/>
        <w:jc w:val="both"/>
        <w:rPr>
          <w:color w:val="000000"/>
          <w:sz w:val="28"/>
          <w:szCs w:val="28"/>
        </w:rPr>
      </w:pPr>
    </w:p>
    <w:p w:rsidR="002027BC" w:rsidRPr="002027BC" w:rsidRDefault="002027BC" w:rsidP="006155DB">
      <w:pPr>
        <w:pStyle w:val="a3"/>
        <w:spacing w:before="0" w:beforeAutospacing="0" w:after="0" w:afterAutospacing="0"/>
        <w:ind w:left="-851" w:right="-284" w:firstLine="750"/>
        <w:jc w:val="both"/>
        <w:rPr>
          <w:b/>
          <w:color w:val="000000"/>
          <w:sz w:val="28"/>
          <w:szCs w:val="28"/>
        </w:rPr>
      </w:pPr>
      <w:r w:rsidRPr="002027BC">
        <w:rPr>
          <w:b/>
          <w:color w:val="000000"/>
          <w:sz w:val="28"/>
          <w:szCs w:val="28"/>
        </w:rPr>
        <w:t>Ход работы:</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color w:val="000000"/>
          <w:sz w:val="28"/>
          <w:szCs w:val="28"/>
        </w:rPr>
        <w:t xml:space="preserve">Задание 1. Ознакомиться с санитарной обработкой и изучить организацию мойки и дезинфекции оборудования (емкостей, тепловых аппаратов, автоматов для расфасовки). Результаты представить в таблице </w:t>
      </w:r>
      <w:r w:rsidR="002027BC">
        <w:rPr>
          <w:color w:val="000000"/>
          <w:sz w:val="28"/>
          <w:szCs w:val="28"/>
        </w:rPr>
        <w:t>….</w:t>
      </w:r>
      <w:r w:rsidRPr="006155DB">
        <w:rPr>
          <w:color w:val="000000"/>
          <w:sz w:val="28"/>
          <w:szCs w:val="28"/>
        </w:rPr>
        <w:t>.</w:t>
      </w:r>
    </w:p>
    <w:p w:rsidR="003216B0" w:rsidRPr="006155DB" w:rsidRDefault="003216B0" w:rsidP="002027BC">
      <w:pPr>
        <w:pStyle w:val="a3"/>
        <w:numPr>
          <w:ilvl w:val="0"/>
          <w:numId w:val="4"/>
        </w:numPr>
        <w:spacing w:before="0" w:beforeAutospacing="0" w:after="0" w:afterAutospacing="0"/>
        <w:ind w:right="-284"/>
        <w:jc w:val="both"/>
        <w:rPr>
          <w:color w:val="000000"/>
          <w:sz w:val="28"/>
          <w:szCs w:val="28"/>
        </w:rPr>
      </w:pPr>
      <w:r w:rsidRPr="006155DB">
        <w:rPr>
          <w:color w:val="000000"/>
          <w:sz w:val="28"/>
          <w:szCs w:val="28"/>
        </w:rPr>
        <w:t>Таблица Моющие средства:</w:t>
      </w:r>
    </w:p>
    <w:p w:rsidR="003216B0" w:rsidRPr="006155DB" w:rsidRDefault="002027BC" w:rsidP="002027BC">
      <w:pPr>
        <w:pStyle w:val="a3"/>
        <w:numPr>
          <w:ilvl w:val="0"/>
          <w:numId w:val="4"/>
        </w:numPr>
        <w:spacing w:before="0" w:beforeAutospacing="0" w:after="0" w:afterAutospacing="0"/>
        <w:ind w:right="-284"/>
        <w:jc w:val="both"/>
        <w:rPr>
          <w:color w:val="000000"/>
          <w:sz w:val="28"/>
          <w:szCs w:val="28"/>
        </w:rPr>
      </w:pPr>
      <w:r w:rsidRPr="006155DB">
        <w:rPr>
          <w:color w:val="000000"/>
          <w:sz w:val="28"/>
          <w:szCs w:val="28"/>
        </w:rPr>
        <w:t xml:space="preserve">Таблица </w:t>
      </w:r>
      <w:r w:rsidR="003216B0" w:rsidRPr="006155DB">
        <w:rPr>
          <w:color w:val="000000"/>
          <w:sz w:val="28"/>
          <w:szCs w:val="28"/>
        </w:rPr>
        <w:t>Дезинфицирующие средства:</w:t>
      </w:r>
    </w:p>
    <w:p w:rsidR="003216B0" w:rsidRPr="006155DB" w:rsidRDefault="002027BC" w:rsidP="006155DB">
      <w:pPr>
        <w:pStyle w:val="a3"/>
        <w:spacing w:before="0" w:beforeAutospacing="0" w:after="0" w:afterAutospacing="0"/>
        <w:ind w:left="-851" w:right="-284" w:firstLine="750"/>
        <w:jc w:val="both"/>
        <w:rPr>
          <w:color w:val="000000"/>
          <w:sz w:val="28"/>
          <w:szCs w:val="28"/>
        </w:rPr>
      </w:pPr>
      <w:r>
        <w:rPr>
          <w:color w:val="000000"/>
          <w:sz w:val="28"/>
          <w:szCs w:val="28"/>
        </w:rPr>
        <w:t xml:space="preserve">3. </w:t>
      </w:r>
      <w:r w:rsidRPr="006155DB">
        <w:rPr>
          <w:color w:val="000000"/>
          <w:sz w:val="28"/>
          <w:szCs w:val="28"/>
        </w:rPr>
        <w:t xml:space="preserve">Таблица </w:t>
      </w:r>
      <w:r w:rsidR="003216B0" w:rsidRPr="006155DB">
        <w:rPr>
          <w:color w:val="000000"/>
          <w:sz w:val="28"/>
          <w:szCs w:val="28"/>
        </w:rPr>
        <w:t>Режим мойки: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 температура, °</w:t>
      </w:r>
      <w:proofErr w:type="gramStart"/>
      <w:r w:rsidRPr="006155DB">
        <w:rPr>
          <w:rStyle w:val="a4"/>
          <w:b w:val="0"/>
          <w:color w:val="000000"/>
          <w:sz w:val="28"/>
          <w:szCs w:val="28"/>
        </w:rPr>
        <w:t>С</w:t>
      </w:r>
      <w:proofErr w:type="gramEnd"/>
      <w:r w:rsidRPr="006155DB">
        <w:rPr>
          <w:rStyle w:val="a4"/>
          <w:b w:val="0"/>
          <w:color w:val="000000"/>
          <w:sz w:val="28"/>
          <w:szCs w:val="28"/>
        </w:rPr>
        <w:t xml:space="preserve"> - </w:t>
      </w:r>
      <w:proofErr w:type="gramStart"/>
      <w:r w:rsidRPr="006155DB">
        <w:rPr>
          <w:rStyle w:val="a4"/>
          <w:b w:val="0"/>
          <w:color w:val="000000"/>
          <w:sz w:val="28"/>
          <w:szCs w:val="28"/>
        </w:rPr>
        <w:t>концентрация</w:t>
      </w:r>
      <w:proofErr w:type="gramEnd"/>
      <w:r w:rsidRPr="006155DB">
        <w:rPr>
          <w:rStyle w:val="a4"/>
          <w:b w:val="0"/>
          <w:color w:val="000000"/>
          <w:sz w:val="28"/>
          <w:szCs w:val="28"/>
        </w:rPr>
        <w:t>, % - продолжительность, мин - способ мойки Режим дезинфекции:</w:t>
      </w:r>
    </w:p>
    <w:p w:rsidR="003216B0" w:rsidRPr="006155DB" w:rsidRDefault="003216B0" w:rsidP="006155DB">
      <w:pPr>
        <w:pStyle w:val="a3"/>
        <w:spacing w:before="0" w:beforeAutospacing="0" w:after="0" w:afterAutospacing="0"/>
        <w:ind w:left="-851" w:right="-284" w:firstLine="750"/>
        <w:jc w:val="both"/>
        <w:rPr>
          <w:color w:val="000000"/>
          <w:sz w:val="28"/>
          <w:szCs w:val="28"/>
        </w:rPr>
      </w:pPr>
      <w:r w:rsidRPr="006155DB">
        <w:rPr>
          <w:rStyle w:val="a4"/>
          <w:b w:val="0"/>
          <w:color w:val="000000"/>
          <w:sz w:val="28"/>
          <w:szCs w:val="28"/>
        </w:rPr>
        <w:t xml:space="preserve">- температура, °С - продолжительность, мин - способ дезинфекции 1. </w:t>
      </w:r>
      <w:proofErr w:type="spellStart"/>
      <w:r w:rsidRPr="006155DB">
        <w:rPr>
          <w:rStyle w:val="a4"/>
          <w:b w:val="0"/>
          <w:color w:val="000000"/>
          <w:sz w:val="28"/>
          <w:szCs w:val="28"/>
        </w:rPr>
        <w:t>Моюще-дезинфицирующие</w:t>
      </w:r>
      <w:proofErr w:type="spellEnd"/>
      <w:r w:rsidRPr="006155DB">
        <w:rPr>
          <w:rStyle w:val="a4"/>
          <w:b w:val="0"/>
          <w:color w:val="000000"/>
          <w:sz w:val="28"/>
          <w:szCs w:val="28"/>
        </w:rPr>
        <w:t xml:space="preserve"> вещества, используемые для санитарной обработки.</w:t>
      </w:r>
    </w:p>
    <w:p w:rsidR="003216B0" w:rsidRPr="006155DB" w:rsidRDefault="002027BC" w:rsidP="006155DB">
      <w:pPr>
        <w:pStyle w:val="a3"/>
        <w:spacing w:before="0" w:beforeAutospacing="0" w:after="0" w:afterAutospacing="0"/>
        <w:ind w:left="-851" w:right="-284" w:firstLine="750"/>
        <w:jc w:val="both"/>
        <w:rPr>
          <w:color w:val="000000"/>
          <w:sz w:val="28"/>
          <w:szCs w:val="28"/>
        </w:rPr>
      </w:pPr>
      <w:r>
        <w:rPr>
          <w:rStyle w:val="a4"/>
          <w:b w:val="0"/>
          <w:color w:val="000000"/>
          <w:sz w:val="28"/>
          <w:szCs w:val="28"/>
        </w:rPr>
        <w:t>4</w:t>
      </w:r>
      <w:r w:rsidR="003216B0" w:rsidRPr="006155DB">
        <w:rPr>
          <w:rStyle w:val="a4"/>
          <w:b w:val="0"/>
          <w:color w:val="000000"/>
          <w:sz w:val="28"/>
          <w:szCs w:val="28"/>
        </w:rPr>
        <w:t>.</w:t>
      </w:r>
      <w:r>
        <w:rPr>
          <w:rStyle w:val="a4"/>
          <w:b w:val="0"/>
          <w:color w:val="000000"/>
          <w:sz w:val="28"/>
          <w:szCs w:val="28"/>
        </w:rPr>
        <w:t xml:space="preserve"> </w:t>
      </w:r>
      <w:r w:rsidRPr="006155DB">
        <w:rPr>
          <w:color w:val="000000"/>
          <w:sz w:val="28"/>
          <w:szCs w:val="28"/>
        </w:rPr>
        <w:t>Таблица</w:t>
      </w:r>
      <w:r w:rsidR="003216B0" w:rsidRPr="006155DB">
        <w:rPr>
          <w:rStyle w:val="a4"/>
          <w:b w:val="0"/>
          <w:color w:val="000000"/>
          <w:sz w:val="28"/>
          <w:szCs w:val="28"/>
        </w:rPr>
        <w:t xml:space="preserve"> Индивидуальные моющие средства.</w:t>
      </w:r>
    </w:p>
    <w:p w:rsidR="003216B0" w:rsidRPr="006155DB" w:rsidRDefault="002027BC" w:rsidP="006155DB">
      <w:pPr>
        <w:pStyle w:val="a3"/>
        <w:spacing w:before="0" w:beforeAutospacing="0" w:after="0" w:afterAutospacing="0"/>
        <w:ind w:left="-851" w:right="-284" w:firstLine="750"/>
        <w:jc w:val="both"/>
        <w:rPr>
          <w:color w:val="000000"/>
          <w:sz w:val="28"/>
          <w:szCs w:val="28"/>
        </w:rPr>
      </w:pPr>
      <w:r>
        <w:rPr>
          <w:rStyle w:val="a4"/>
          <w:b w:val="0"/>
          <w:color w:val="000000"/>
          <w:sz w:val="28"/>
          <w:szCs w:val="28"/>
        </w:rPr>
        <w:t>5</w:t>
      </w:r>
      <w:r w:rsidR="003216B0" w:rsidRPr="006155DB">
        <w:rPr>
          <w:rStyle w:val="a4"/>
          <w:b w:val="0"/>
          <w:color w:val="000000"/>
          <w:sz w:val="28"/>
          <w:szCs w:val="28"/>
        </w:rPr>
        <w:t>.</w:t>
      </w:r>
      <w:r>
        <w:rPr>
          <w:rStyle w:val="a4"/>
          <w:b w:val="0"/>
          <w:color w:val="000000"/>
          <w:sz w:val="28"/>
          <w:szCs w:val="28"/>
        </w:rPr>
        <w:t xml:space="preserve"> </w:t>
      </w:r>
      <w:r w:rsidRPr="006155DB">
        <w:rPr>
          <w:color w:val="000000"/>
          <w:sz w:val="28"/>
          <w:szCs w:val="28"/>
        </w:rPr>
        <w:t>Таблица</w:t>
      </w:r>
      <w:r w:rsidR="003216B0" w:rsidRPr="006155DB">
        <w:rPr>
          <w:rStyle w:val="a4"/>
          <w:b w:val="0"/>
          <w:color w:val="000000"/>
          <w:sz w:val="28"/>
          <w:szCs w:val="28"/>
        </w:rPr>
        <w:t xml:space="preserve"> Технические моющие средства.</w:t>
      </w:r>
    </w:p>
    <w:p w:rsidR="003216B0" w:rsidRPr="006155DB" w:rsidRDefault="002027BC" w:rsidP="006155DB">
      <w:pPr>
        <w:pStyle w:val="a3"/>
        <w:spacing w:before="0" w:beforeAutospacing="0" w:after="0" w:afterAutospacing="0"/>
        <w:ind w:left="-851" w:right="-284" w:firstLine="750"/>
        <w:jc w:val="both"/>
        <w:rPr>
          <w:color w:val="000000"/>
          <w:sz w:val="28"/>
          <w:szCs w:val="28"/>
        </w:rPr>
      </w:pPr>
      <w:r>
        <w:rPr>
          <w:rStyle w:val="a4"/>
          <w:b w:val="0"/>
          <w:color w:val="000000"/>
          <w:sz w:val="28"/>
          <w:szCs w:val="28"/>
        </w:rPr>
        <w:t>6</w:t>
      </w:r>
      <w:r w:rsidR="003216B0" w:rsidRPr="006155DB">
        <w:rPr>
          <w:rStyle w:val="a4"/>
          <w:b w:val="0"/>
          <w:color w:val="000000"/>
          <w:sz w:val="28"/>
          <w:szCs w:val="28"/>
        </w:rPr>
        <w:t>.</w:t>
      </w:r>
      <w:r>
        <w:rPr>
          <w:rStyle w:val="a4"/>
          <w:b w:val="0"/>
          <w:color w:val="000000"/>
          <w:sz w:val="28"/>
          <w:szCs w:val="28"/>
        </w:rPr>
        <w:t xml:space="preserve"> </w:t>
      </w:r>
      <w:r w:rsidRPr="006155DB">
        <w:rPr>
          <w:color w:val="000000"/>
          <w:sz w:val="28"/>
          <w:szCs w:val="28"/>
        </w:rPr>
        <w:t>Таблица</w:t>
      </w:r>
      <w:r w:rsidR="003216B0" w:rsidRPr="006155DB">
        <w:rPr>
          <w:rStyle w:val="a4"/>
          <w:b w:val="0"/>
          <w:color w:val="000000"/>
          <w:sz w:val="28"/>
          <w:szCs w:val="28"/>
        </w:rPr>
        <w:t xml:space="preserve"> Способы санитарной обработки.</w:t>
      </w:r>
    </w:p>
    <w:p w:rsidR="003216B0" w:rsidRPr="006155DB" w:rsidRDefault="002027BC" w:rsidP="006155DB">
      <w:pPr>
        <w:pStyle w:val="a3"/>
        <w:spacing w:before="0" w:beforeAutospacing="0" w:after="0" w:afterAutospacing="0"/>
        <w:ind w:left="-851" w:right="-284" w:firstLine="750"/>
        <w:jc w:val="both"/>
        <w:rPr>
          <w:color w:val="000000"/>
          <w:sz w:val="28"/>
          <w:szCs w:val="28"/>
        </w:rPr>
      </w:pPr>
      <w:r>
        <w:rPr>
          <w:rStyle w:val="a4"/>
          <w:b w:val="0"/>
          <w:color w:val="000000"/>
          <w:sz w:val="28"/>
          <w:szCs w:val="28"/>
        </w:rPr>
        <w:t>7</w:t>
      </w:r>
      <w:r w:rsidR="003216B0" w:rsidRPr="006155DB">
        <w:rPr>
          <w:rStyle w:val="a4"/>
          <w:b w:val="0"/>
          <w:color w:val="000000"/>
          <w:sz w:val="28"/>
          <w:szCs w:val="28"/>
        </w:rPr>
        <w:t>.</w:t>
      </w:r>
      <w:r>
        <w:rPr>
          <w:rStyle w:val="a4"/>
          <w:b w:val="0"/>
          <w:color w:val="000000"/>
          <w:sz w:val="28"/>
          <w:szCs w:val="28"/>
        </w:rPr>
        <w:t xml:space="preserve"> </w:t>
      </w:r>
      <w:r w:rsidRPr="006155DB">
        <w:rPr>
          <w:color w:val="000000"/>
          <w:sz w:val="28"/>
          <w:szCs w:val="28"/>
        </w:rPr>
        <w:t>Таблица</w:t>
      </w:r>
      <w:r w:rsidR="003216B0" w:rsidRPr="006155DB">
        <w:rPr>
          <w:rStyle w:val="a4"/>
          <w:b w:val="0"/>
          <w:color w:val="000000"/>
          <w:sz w:val="28"/>
          <w:szCs w:val="28"/>
        </w:rPr>
        <w:t xml:space="preserve"> Особенности мойки емкостей, тепловых аппаратов, автоматов для расфасовки.</w:t>
      </w:r>
    </w:p>
    <w:p w:rsidR="003216B0" w:rsidRDefault="002027BC" w:rsidP="006155DB">
      <w:pPr>
        <w:pStyle w:val="a3"/>
        <w:spacing w:before="0" w:beforeAutospacing="0" w:after="0" w:afterAutospacing="0"/>
        <w:ind w:left="-851" w:right="-284" w:firstLine="750"/>
        <w:jc w:val="both"/>
        <w:rPr>
          <w:rStyle w:val="a4"/>
          <w:b w:val="0"/>
          <w:color w:val="000000"/>
          <w:sz w:val="28"/>
          <w:szCs w:val="28"/>
        </w:rPr>
      </w:pPr>
      <w:r>
        <w:rPr>
          <w:rStyle w:val="a4"/>
          <w:b w:val="0"/>
          <w:color w:val="000000"/>
          <w:sz w:val="28"/>
          <w:szCs w:val="28"/>
        </w:rPr>
        <w:t xml:space="preserve">8. </w:t>
      </w:r>
      <w:r w:rsidRPr="006155DB">
        <w:rPr>
          <w:color w:val="000000"/>
          <w:sz w:val="28"/>
          <w:szCs w:val="28"/>
        </w:rPr>
        <w:t>Таблица</w:t>
      </w:r>
      <w:r w:rsidR="003216B0" w:rsidRPr="006155DB">
        <w:rPr>
          <w:rStyle w:val="a4"/>
          <w:b w:val="0"/>
          <w:color w:val="000000"/>
          <w:sz w:val="28"/>
          <w:szCs w:val="28"/>
        </w:rPr>
        <w:t>. Способы дезинфекции оборудования.</w:t>
      </w:r>
    </w:p>
    <w:p w:rsidR="000E3B4D" w:rsidRPr="006155DB" w:rsidRDefault="000E3B4D" w:rsidP="006155DB">
      <w:pPr>
        <w:pStyle w:val="a3"/>
        <w:spacing w:before="0" w:beforeAutospacing="0" w:after="0" w:afterAutospacing="0"/>
        <w:ind w:left="-851" w:right="-284" w:firstLine="750"/>
        <w:jc w:val="both"/>
        <w:rPr>
          <w:color w:val="000000"/>
          <w:sz w:val="28"/>
          <w:szCs w:val="28"/>
        </w:rPr>
      </w:pPr>
    </w:p>
    <w:p w:rsidR="000E3B4D" w:rsidRDefault="000E3B4D" w:rsidP="00DB7957">
      <w:pPr>
        <w:pStyle w:val="a9"/>
        <w:keepNext/>
        <w:widowControl w:val="0"/>
        <w:tabs>
          <w:tab w:val="left" w:pos="0"/>
        </w:tabs>
        <w:spacing w:after="0" w:line="240" w:lineRule="auto"/>
        <w:ind w:left="-567" w:firstLine="425"/>
        <w:jc w:val="both"/>
        <w:rPr>
          <w:rFonts w:ascii="Times New Roman" w:eastAsia="Calibri" w:hAnsi="Times New Roman" w:cs="Times New Roman"/>
          <w:b/>
          <w:bCs/>
          <w:sz w:val="28"/>
          <w:szCs w:val="28"/>
        </w:rPr>
      </w:pPr>
    </w:p>
    <w:p w:rsidR="00DB7957" w:rsidRDefault="00DB7957" w:rsidP="00DB7957">
      <w:pPr>
        <w:pStyle w:val="a9"/>
        <w:keepNext/>
        <w:widowControl w:val="0"/>
        <w:tabs>
          <w:tab w:val="left" w:pos="0"/>
        </w:tabs>
        <w:spacing w:after="0" w:line="240" w:lineRule="auto"/>
        <w:ind w:left="-567" w:firstLine="425"/>
        <w:jc w:val="both"/>
        <w:rPr>
          <w:rFonts w:ascii="Times New Roman" w:hAnsi="Times New Roman" w:cs="Times New Roman"/>
          <w:b/>
          <w:bCs/>
          <w:sz w:val="28"/>
          <w:szCs w:val="28"/>
        </w:rPr>
      </w:pPr>
      <w:r w:rsidRPr="00DB7957">
        <w:rPr>
          <w:rFonts w:ascii="Times New Roman" w:eastAsia="Calibri" w:hAnsi="Times New Roman" w:cs="Times New Roman"/>
          <w:b/>
          <w:bCs/>
          <w:sz w:val="28"/>
          <w:szCs w:val="28"/>
        </w:rPr>
        <w:t xml:space="preserve">Критерии подведения итогов </w:t>
      </w:r>
      <w:r w:rsidRPr="00DB7957">
        <w:rPr>
          <w:rFonts w:ascii="Times New Roman" w:hAnsi="Times New Roman" w:cs="Times New Roman"/>
          <w:b/>
          <w:bCs/>
          <w:sz w:val="28"/>
          <w:szCs w:val="28"/>
        </w:rPr>
        <w:t>выполненных практических заданий</w:t>
      </w:r>
    </w:p>
    <w:p w:rsidR="007E203F" w:rsidRPr="00DB7957" w:rsidRDefault="007E203F" w:rsidP="00DB7957">
      <w:pPr>
        <w:pStyle w:val="a9"/>
        <w:keepNext/>
        <w:widowControl w:val="0"/>
        <w:tabs>
          <w:tab w:val="left" w:pos="0"/>
        </w:tabs>
        <w:spacing w:after="0" w:line="240" w:lineRule="auto"/>
        <w:ind w:left="-567" w:firstLine="425"/>
        <w:jc w:val="both"/>
        <w:rPr>
          <w:rFonts w:ascii="Times New Roman" w:eastAsia="Calibri" w:hAnsi="Times New Roman" w:cs="Times New Roman"/>
          <w:b/>
          <w:bCs/>
          <w:sz w:val="28"/>
          <w:szCs w:val="28"/>
        </w:rPr>
      </w:pPr>
    </w:p>
    <w:p w:rsidR="00DB7957" w:rsidRPr="00DB7957" w:rsidRDefault="00DB7957" w:rsidP="00DB7957">
      <w:pPr>
        <w:pStyle w:val="a9"/>
        <w:keepNext/>
        <w:widowControl w:val="0"/>
        <w:tabs>
          <w:tab w:val="left" w:pos="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В результате выполнения программы Вы должны знать:</w:t>
      </w:r>
    </w:p>
    <w:p w:rsidR="00DB7957" w:rsidRPr="00DB7957" w:rsidRDefault="00DB7957" w:rsidP="00DB7957">
      <w:pPr>
        <w:pStyle w:val="a9"/>
        <w:keepNext/>
        <w:widowControl w:val="0"/>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   организационную структуру предприятия и принципы управления;</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принципы и методы системы менеджмента на предприятии;</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направления деятельности отдела маркетинга;</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характеристику ассортиментной и ценовой политики;</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технологию молочных продуктов, вырабатываемых на предприятии, и методы управления технологическими процессами, обеспечивающие выпуск продукции в соответствии с требованиями нормативной документации;</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нормативную документацию, регламентирующую технологические процессы, требования к качеству сырья и готовых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организацию системы контроля качества сырья и готовых продуктов на производстве, включая формы учета и отчетности;</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основные принципы метрологии стандартизации и сертификации в производстве молочных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 xml:space="preserve">техническое и энергетическое обеспечение, аппаратурное оформление </w:t>
      </w:r>
      <w:r w:rsidRPr="00DB7957">
        <w:rPr>
          <w:rFonts w:ascii="Times New Roman" w:eastAsia="Calibri" w:hAnsi="Times New Roman" w:cs="Times New Roman"/>
          <w:sz w:val="28"/>
          <w:szCs w:val="28"/>
        </w:rPr>
        <w:lastRenderedPageBreak/>
        <w:t>технологических процессов;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современные средства и системы автоматизации технологических процессов;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способы и режимы санитарной обработки оборудования;</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принципы работы и правила эксплуатации технологического, теплосилового и холодильного оборудования;</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вопросы охраны труда и безопасности при работе;</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организацию водоснабжения предприятия и системы очистки сточных вод и вентиляции производственных помещений;</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способы рационального использования сырьевых и энергетических ресурсов в производстве молочных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обеспечение экологической безопасности производства молочных продуктов.</w:t>
      </w:r>
    </w:p>
    <w:p w:rsidR="00DB7957" w:rsidRPr="00DB7957" w:rsidRDefault="00DB7957" w:rsidP="00DB7957">
      <w:pPr>
        <w:pStyle w:val="a9"/>
        <w:keepNext/>
        <w:widowControl w:val="0"/>
        <w:tabs>
          <w:tab w:val="left" w:pos="540"/>
        </w:tabs>
        <w:spacing w:after="0" w:line="240" w:lineRule="auto"/>
        <w:ind w:left="-567" w:firstLine="425"/>
        <w:jc w:val="both"/>
        <w:rPr>
          <w:rFonts w:ascii="Times New Roman" w:eastAsia="Calibri" w:hAnsi="Times New Roman" w:cs="Times New Roman"/>
          <w:sz w:val="28"/>
          <w:szCs w:val="28"/>
        </w:rPr>
      </w:pPr>
    </w:p>
    <w:p w:rsidR="00DB7957" w:rsidRPr="00DB7957" w:rsidRDefault="00DB7957" w:rsidP="00DB7957">
      <w:pPr>
        <w:pStyle w:val="a9"/>
        <w:keepNext/>
        <w:widowControl w:val="0"/>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 xml:space="preserve">В результате </w:t>
      </w:r>
      <w:r>
        <w:rPr>
          <w:rFonts w:ascii="Times New Roman" w:hAnsi="Times New Roman" w:cs="Times New Roman"/>
          <w:sz w:val="28"/>
          <w:szCs w:val="28"/>
        </w:rPr>
        <w:t>выполненных практических заданий,</w:t>
      </w:r>
      <w:r w:rsidRPr="00DB7957">
        <w:rPr>
          <w:rFonts w:ascii="Times New Roman" w:eastAsia="Calibri" w:hAnsi="Times New Roman" w:cs="Times New Roman"/>
          <w:sz w:val="28"/>
          <w:szCs w:val="28"/>
        </w:rPr>
        <w:t xml:space="preserve"> Вы должны уметь:</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проводить анализ производственно-хозяйственной деятельности предприятия;</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 xml:space="preserve">определять качество, состав и сортность молока в соответствии </w:t>
      </w:r>
      <w:proofErr w:type="gramStart"/>
      <w:r w:rsidRPr="00DB7957">
        <w:rPr>
          <w:rFonts w:ascii="Times New Roman" w:eastAsia="Calibri" w:hAnsi="Times New Roman" w:cs="Times New Roman"/>
          <w:sz w:val="28"/>
          <w:szCs w:val="28"/>
        </w:rPr>
        <w:t>с</w:t>
      </w:r>
      <w:proofErr w:type="gramEnd"/>
      <w:r w:rsidRPr="00DB7957">
        <w:rPr>
          <w:rFonts w:ascii="Times New Roman" w:eastAsia="Calibri" w:hAnsi="Times New Roman" w:cs="Times New Roman"/>
          <w:sz w:val="28"/>
          <w:szCs w:val="28"/>
        </w:rPr>
        <w:t xml:space="preserve"> </w:t>
      </w:r>
      <w:proofErr w:type="gramStart"/>
      <w:r w:rsidRPr="00DB7957">
        <w:rPr>
          <w:rFonts w:ascii="Times New Roman" w:eastAsia="Calibri" w:hAnsi="Times New Roman" w:cs="Times New Roman"/>
          <w:sz w:val="28"/>
          <w:szCs w:val="28"/>
        </w:rPr>
        <w:t>требованиям</w:t>
      </w:r>
      <w:proofErr w:type="gramEnd"/>
      <w:r w:rsidRPr="00DB7957">
        <w:rPr>
          <w:rFonts w:ascii="Times New Roman" w:eastAsia="Calibri" w:hAnsi="Times New Roman" w:cs="Times New Roman"/>
          <w:sz w:val="28"/>
          <w:szCs w:val="28"/>
        </w:rPr>
        <w:t xml:space="preserve"> государственного стандарта;</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оформлять договора по закупкам сырья;</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выбирать и обосновывать оптимальные технологические параметры в конкретных ситуациях;</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оформлять технологический журнал по выработке молочных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proofErr w:type="gramStart"/>
      <w:r w:rsidRPr="00DB7957">
        <w:rPr>
          <w:rFonts w:ascii="Times New Roman" w:eastAsia="Calibri" w:hAnsi="Times New Roman" w:cs="Times New Roman"/>
          <w:sz w:val="28"/>
          <w:szCs w:val="28"/>
        </w:rPr>
        <w:t>проводить расчеты расхода сырья, выхода готовой продукции, производственных рецептур, исходя из нормативных с учетом взаимозаменяемости сырья;</w:t>
      </w:r>
      <w:proofErr w:type="gramEnd"/>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определять характеристики состава и качества вырабатываемых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оформлять документы при приемке сырья и отгрузке готовых продуктов;</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проводить анализ качества вырабатываемых продуктов, выявлять причины выработки некачественной продукции, не соответствующей требованиям стандартов и аргументировать меры по их устранению;</w:t>
      </w:r>
    </w:p>
    <w:p w:rsidR="00DB7957" w:rsidRPr="00DB7957" w:rsidRDefault="00DB7957" w:rsidP="00DB7957">
      <w:pPr>
        <w:pStyle w:val="a9"/>
        <w:keepNext/>
        <w:widowControl w:val="0"/>
        <w:numPr>
          <w:ilvl w:val="0"/>
          <w:numId w:val="3"/>
        </w:numPr>
        <w:tabs>
          <w:tab w:val="left" w:pos="540"/>
        </w:tabs>
        <w:spacing w:after="0" w:line="240" w:lineRule="auto"/>
        <w:ind w:left="-567" w:firstLine="425"/>
        <w:jc w:val="both"/>
        <w:rPr>
          <w:rFonts w:ascii="Times New Roman" w:eastAsia="Calibri" w:hAnsi="Times New Roman" w:cs="Times New Roman"/>
          <w:sz w:val="28"/>
          <w:szCs w:val="28"/>
        </w:rPr>
      </w:pPr>
      <w:r w:rsidRPr="00DB7957">
        <w:rPr>
          <w:rFonts w:ascii="Times New Roman" w:eastAsia="Calibri" w:hAnsi="Times New Roman" w:cs="Times New Roman"/>
          <w:sz w:val="28"/>
          <w:szCs w:val="28"/>
        </w:rPr>
        <w:t>рассчитывать потребность предприятия в электроэнергии, паре, холоде и воде.</w:t>
      </w: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DB7957" w:rsidRDefault="00DB7957" w:rsidP="008A3865">
      <w:pPr>
        <w:pStyle w:val="21"/>
        <w:spacing w:after="0" w:line="240" w:lineRule="auto"/>
        <w:ind w:left="-851" w:firstLine="567"/>
        <w:jc w:val="both"/>
        <w:rPr>
          <w:rFonts w:ascii="Times New Roman" w:hAnsi="Times New Roman" w:cs="Times New Roman"/>
          <w:b/>
          <w:bCs/>
          <w:sz w:val="28"/>
          <w:szCs w:val="28"/>
        </w:rPr>
      </w:pPr>
    </w:p>
    <w:p w:rsidR="008A3865" w:rsidRPr="008A3865" w:rsidRDefault="008A3865" w:rsidP="008A3865">
      <w:pPr>
        <w:pStyle w:val="21"/>
        <w:spacing w:after="0" w:line="240" w:lineRule="auto"/>
        <w:ind w:left="-851" w:firstLine="567"/>
        <w:jc w:val="both"/>
        <w:rPr>
          <w:rFonts w:ascii="Times New Roman" w:eastAsia="Calibri" w:hAnsi="Times New Roman" w:cs="Times New Roman"/>
          <w:b/>
          <w:bCs/>
          <w:sz w:val="28"/>
          <w:szCs w:val="28"/>
        </w:rPr>
      </w:pPr>
      <w:r w:rsidRPr="008A3865">
        <w:rPr>
          <w:rFonts w:ascii="Times New Roman" w:eastAsia="Calibri" w:hAnsi="Times New Roman" w:cs="Times New Roman"/>
          <w:b/>
          <w:bCs/>
          <w:sz w:val="28"/>
          <w:szCs w:val="28"/>
        </w:rPr>
        <w:lastRenderedPageBreak/>
        <w:t xml:space="preserve">Содержание </w:t>
      </w:r>
      <w:r w:rsidRPr="008A3865">
        <w:rPr>
          <w:rFonts w:ascii="Times New Roman" w:hAnsi="Times New Roman" w:cs="Times New Roman"/>
          <w:b/>
          <w:bCs/>
          <w:sz w:val="28"/>
          <w:szCs w:val="28"/>
        </w:rPr>
        <w:t>индивидуального задания</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sz w:val="28"/>
          <w:szCs w:val="28"/>
        </w:rPr>
        <w:t xml:space="preserve">При выполнении </w:t>
      </w:r>
      <w:r w:rsidRPr="008A3865">
        <w:rPr>
          <w:rFonts w:ascii="Times New Roman" w:hAnsi="Times New Roman" w:cs="Times New Roman"/>
          <w:sz w:val="28"/>
          <w:szCs w:val="28"/>
        </w:rPr>
        <w:t>самостоятельной индивидуальной работы,</w:t>
      </w:r>
      <w:r w:rsidRPr="008A3865">
        <w:rPr>
          <w:rFonts w:ascii="Times New Roman" w:eastAsia="Calibri" w:hAnsi="Times New Roman" w:cs="Times New Roman"/>
          <w:sz w:val="28"/>
          <w:szCs w:val="28"/>
        </w:rPr>
        <w:t xml:space="preserve"> Вы должны изучить и собрать материалы по следующим вопросам.</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2.2.1. Общие сведения о предприятии. </w:t>
      </w:r>
      <w:r w:rsidRPr="008A3865">
        <w:rPr>
          <w:rFonts w:ascii="Times New Roman" w:eastAsia="Calibri" w:hAnsi="Times New Roman" w:cs="Times New Roman"/>
          <w:sz w:val="28"/>
          <w:szCs w:val="28"/>
        </w:rPr>
        <w:t>Краткая характеристика, отражающая его производственное направление, структуру, форму собственности, подчиненность, проектную и фактическую мощность, ассортимент вырабатываемых продуктов.</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2.2.2. Организация приемки молочного сырья, контроля его качества и хранения. </w:t>
      </w:r>
      <w:r w:rsidRPr="008A3865">
        <w:rPr>
          <w:rFonts w:ascii="Times New Roman" w:eastAsia="Calibri" w:hAnsi="Times New Roman" w:cs="Times New Roman"/>
          <w:sz w:val="28"/>
          <w:szCs w:val="28"/>
        </w:rPr>
        <w:t xml:space="preserve">Характеристика сырьевой зоны; виды поступающего молочного сырья; средства его транспортирования; правила приемки и контроля качества; требования к составу и качеству, нормативные документы, регламентирующие эти требования; порядок расчета за молоко с поставщиками и </w:t>
      </w:r>
      <w:proofErr w:type="gramStart"/>
      <w:r w:rsidRPr="008A3865">
        <w:rPr>
          <w:rFonts w:ascii="Times New Roman" w:eastAsia="Calibri" w:hAnsi="Times New Roman" w:cs="Times New Roman"/>
          <w:sz w:val="28"/>
          <w:szCs w:val="28"/>
        </w:rPr>
        <w:t>отпуска</w:t>
      </w:r>
      <w:proofErr w:type="gramEnd"/>
      <w:r w:rsidRPr="008A3865">
        <w:rPr>
          <w:rFonts w:ascii="Times New Roman" w:eastAsia="Calibri" w:hAnsi="Times New Roman" w:cs="Times New Roman"/>
          <w:sz w:val="28"/>
          <w:szCs w:val="28"/>
        </w:rPr>
        <w:t xml:space="preserve"> им обезжиренного молока и сыворотки; оформление сопроводительной документации при приемке и отпуске сырья; контроль качества сырья в процессе хранения.</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2.2.3. Первичная обработка и резервирование молока. </w:t>
      </w:r>
      <w:r w:rsidRPr="008A3865">
        <w:rPr>
          <w:rFonts w:ascii="Times New Roman" w:eastAsia="Calibri" w:hAnsi="Times New Roman" w:cs="Times New Roman"/>
          <w:sz w:val="28"/>
          <w:szCs w:val="28"/>
        </w:rPr>
        <w:t>Типы и марки оборудования для приемки, измерения массы молока и сливок. Оборудование для охлаждения и резервирования молока.</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2.2.4. Оборудование для механической и тепловой обработки молока. </w:t>
      </w:r>
      <w:r w:rsidRPr="008A3865">
        <w:rPr>
          <w:rFonts w:ascii="Times New Roman" w:eastAsia="Calibri" w:hAnsi="Times New Roman" w:cs="Times New Roman"/>
          <w:sz w:val="28"/>
          <w:szCs w:val="28"/>
        </w:rPr>
        <w:t xml:space="preserve">Типы и марки оборудования для очистки, сепарирования и гомогенизации молока, принципы работы, технические характеристики и техника безопасности при эксплуатации. Типы и марки оборудования для тепловой обработки молока, принцип действия, схема работы </w:t>
      </w:r>
      <w:proofErr w:type="spellStart"/>
      <w:r w:rsidRPr="008A3865">
        <w:rPr>
          <w:rFonts w:ascii="Times New Roman" w:eastAsia="Calibri" w:hAnsi="Times New Roman" w:cs="Times New Roman"/>
          <w:sz w:val="28"/>
          <w:szCs w:val="28"/>
        </w:rPr>
        <w:t>пастеризационно-охладительной</w:t>
      </w:r>
      <w:proofErr w:type="spellEnd"/>
      <w:r w:rsidRPr="008A3865">
        <w:rPr>
          <w:rFonts w:ascii="Times New Roman" w:eastAsia="Calibri" w:hAnsi="Times New Roman" w:cs="Times New Roman"/>
          <w:sz w:val="28"/>
          <w:szCs w:val="28"/>
        </w:rPr>
        <w:t xml:space="preserve"> установки. Режимы пастеризации молока в производстве молочных продуктов. Представить эскизы основного оборудования для механической и тепловой обработки молока.</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2.2.5. Организация производства молочных продуктов. </w:t>
      </w:r>
      <w:r w:rsidRPr="008A3865">
        <w:rPr>
          <w:rFonts w:ascii="Times New Roman" w:eastAsia="Calibri" w:hAnsi="Times New Roman" w:cs="Times New Roman"/>
          <w:sz w:val="28"/>
          <w:szCs w:val="28"/>
        </w:rPr>
        <w:t xml:space="preserve">Технологические схемы производства с указанием применяемого оборудования и краткой технической характеристикой. Организация производства бактериальных заквасок. Требования к условиям производства заквасок. Виды заквасок, используемых в производстве. Особенности использования заквасок прямого внесения в производстве. </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2.2.6. Санитарная обработка технологического оборудования и тары. </w:t>
      </w:r>
      <w:r w:rsidRPr="008A3865">
        <w:rPr>
          <w:rFonts w:ascii="Times New Roman" w:eastAsia="Calibri" w:hAnsi="Times New Roman" w:cs="Times New Roman"/>
          <w:sz w:val="28"/>
          <w:szCs w:val="28"/>
        </w:rPr>
        <w:t>Характеристика моющих и дезинфицирующих средств; способы и режимы мойки и дезинфекции; контроль эффективности обработки оборудования.</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2.2.7. Организация системы контроля качества вырабатываемых продуктов, включая контроль сырья, технологических процессов производства и готовой продукции. </w:t>
      </w:r>
      <w:r w:rsidRPr="008A3865">
        <w:rPr>
          <w:rFonts w:ascii="Times New Roman" w:eastAsia="Calibri" w:hAnsi="Times New Roman" w:cs="Times New Roman"/>
          <w:sz w:val="28"/>
          <w:szCs w:val="28"/>
        </w:rPr>
        <w:t>Назначение и схемы контроля. Наличие современных средств измерения. Лабораторная документация. Система оценки санитарно-гигиенического уровня производства.</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2.2.8. Теплоснабжение предприятия. </w:t>
      </w:r>
      <w:r w:rsidRPr="008A3865">
        <w:rPr>
          <w:rFonts w:ascii="Times New Roman" w:eastAsia="Calibri" w:hAnsi="Times New Roman" w:cs="Times New Roman"/>
          <w:sz w:val="28"/>
          <w:szCs w:val="28"/>
        </w:rPr>
        <w:t>Оборудование котельной. Техническая характеристика (производительность, рабочее давление, график использования пара).  Правила эксплуатации котла, система его питания. Передача пара на производство. Приготовление горячей воды для производственных нужд. Мероприятия по экономии тепла. Техника безопасности в котельной.</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lastRenderedPageBreak/>
        <w:t xml:space="preserve">2.2.9. Холодоснабжение предприятия. </w:t>
      </w:r>
      <w:r w:rsidRPr="008A3865">
        <w:rPr>
          <w:rFonts w:ascii="Times New Roman" w:eastAsia="Calibri" w:hAnsi="Times New Roman" w:cs="Times New Roman"/>
          <w:sz w:val="28"/>
          <w:szCs w:val="28"/>
        </w:rPr>
        <w:t>Основные потребители холода, используемые системы охлаждения, приготовление ледяной воды. Оборудование компрессорной, техническая характеристика (компрессоров, испарителей, конденсаторов), режимы работы. Расход холода почасовой и суточный. Система учета холода. Мероприятия по экономии холода. Техника безопасности.</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2.2.10. Электроснабжение предприятия. </w:t>
      </w:r>
      <w:r w:rsidRPr="008A3865">
        <w:rPr>
          <w:rFonts w:ascii="Times New Roman" w:eastAsia="Calibri" w:hAnsi="Times New Roman" w:cs="Times New Roman"/>
          <w:sz w:val="28"/>
          <w:szCs w:val="28"/>
        </w:rPr>
        <w:t>Источники электроснабжения. Схема распределения электроэнергии, основные потребители. Характеристика электродвигателей, электроосвещения. Охрана труда и техника безопасности при эксплуатации электрооборудования. Экономия электроэнергии.</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2.2.11. Водоснабжение и канализация.</w:t>
      </w:r>
      <w:r w:rsidRPr="008A3865">
        <w:rPr>
          <w:rFonts w:ascii="Times New Roman" w:eastAsia="Calibri" w:hAnsi="Times New Roman" w:cs="Times New Roman"/>
          <w:sz w:val="28"/>
          <w:szCs w:val="28"/>
        </w:rPr>
        <w:t xml:space="preserve"> Источники водоснабжения. Сооружения для очистки и хранения запасов воды. Система подачи холодной воды в производственные цехи. Суточный и почасовой расход воды, способы учета расхода воды.  Система канализации, очистка сточных вод и очистные сооружения, системы оборотного водопользования. Мероприятия по экономии воды.</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2.2.12. Ремонтно-механические мастерские, складское хозяйство. </w:t>
      </w:r>
      <w:r w:rsidRPr="008A3865">
        <w:rPr>
          <w:rFonts w:ascii="Times New Roman" w:eastAsia="Calibri" w:hAnsi="Times New Roman" w:cs="Times New Roman"/>
          <w:sz w:val="28"/>
          <w:szCs w:val="28"/>
        </w:rPr>
        <w:t>Перечень мастерских, их назначение. Порядок осмотра и ремонта технологического оборудования. Характеристика складского хозяйства. Организация и хранение припасов, материалов, реактивов и др.</w:t>
      </w:r>
    </w:p>
    <w:p w:rsidR="008A3865" w:rsidRPr="008A3865" w:rsidRDefault="008A3865" w:rsidP="008A3865">
      <w:pPr>
        <w:pStyle w:val="21"/>
        <w:spacing w:after="0" w:line="240" w:lineRule="auto"/>
        <w:ind w:left="-851" w:firstLine="567"/>
        <w:jc w:val="both"/>
        <w:rPr>
          <w:rFonts w:ascii="Times New Roman" w:eastAsia="Calibri" w:hAnsi="Times New Roman" w:cs="Times New Roman"/>
          <w:sz w:val="28"/>
          <w:szCs w:val="28"/>
        </w:rPr>
      </w:pPr>
      <w:r w:rsidRPr="008A3865">
        <w:rPr>
          <w:rFonts w:ascii="Times New Roman" w:eastAsia="Calibri" w:hAnsi="Times New Roman" w:cs="Times New Roman"/>
          <w:b/>
          <w:bCs/>
          <w:sz w:val="28"/>
          <w:szCs w:val="28"/>
        </w:rPr>
        <w:t xml:space="preserve">2.2.13. Индивидуальное задание. </w:t>
      </w:r>
      <w:r w:rsidRPr="008A3865">
        <w:rPr>
          <w:rFonts w:ascii="Times New Roman" w:eastAsia="Calibri" w:hAnsi="Times New Roman" w:cs="Times New Roman"/>
          <w:sz w:val="28"/>
          <w:szCs w:val="28"/>
        </w:rPr>
        <w:t xml:space="preserve">Индивидуальные задания являются обязательным элементом практики и могут быть теоретического, аналитического, экспериментального характера. В зависимости от объема они могут выполняться индивидуально или группами по 2-3 студента. Темы и программы индивидуальных заданий обсуждаются </w:t>
      </w:r>
      <w:proofErr w:type="gramStart"/>
      <w:r w:rsidRPr="008A3865">
        <w:rPr>
          <w:rFonts w:ascii="Times New Roman" w:eastAsia="Calibri" w:hAnsi="Times New Roman" w:cs="Times New Roman"/>
          <w:sz w:val="28"/>
          <w:szCs w:val="28"/>
        </w:rPr>
        <w:t>с руководителями практики от кафедры перед выездом к местам практики с учетом</w:t>
      </w:r>
      <w:proofErr w:type="gramEnd"/>
      <w:r w:rsidRPr="008A3865">
        <w:rPr>
          <w:rFonts w:ascii="Times New Roman" w:eastAsia="Calibri" w:hAnsi="Times New Roman" w:cs="Times New Roman"/>
          <w:sz w:val="28"/>
          <w:szCs w:val="28"/>
        </w:rPr>
        <w:t xml:space="preserve"> возможной последующей подготовки докладов к научной студенческой конференции.</w:t>
      </w:r>
    </w:p>
    <w:p w:rsidR="00AF27B0" w:rsidRDefault="00AF27B0" w:rsidP="008A3865">
      <w:pPr>
        <w:pStyle w:val="a3"/>
        <w:spacing w:before="0" w:beforeAutospacing="0" w:after="0" w:afterAutospacing="0"/>
        <w:ind w:left="-851" w:right="-284" w:firstLine="750"/>
        <w:jc w:val="both"/>
        <w:rPr>
          <w:sz w:val="28"/>
          <w:szCs w:val="28"/>
        </w:rPr>
      </w:pPr>
    </w:p>
    <w:p w:rsidR="00AC7E7A" w:rsidRDefault="00AC7E7A"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7B5F83" w:rsidRDefault="007B5F83" w:rsidP="00651B26">
      <w:pPr>
        <w:pStyle w:val="21"/>
        <w:spacing w:after="0" w:line="240" w:lineRule="auto"/>
        <w:ind w:left="-567" w:firstLine="425"/>
        <w:jc w:val="both"/>
        <w:rPr>
          <w:rFonts w:ascii="Times New Roman" w:eastAsia="Calibri" w:hAnsi="Times New Roman" w:cs="Times New Roman"/>
          <w:b/>
          <w:bCs/>
          <w:sz w:val="28"/>
          <w:szCs w:val="28"/>
        </w:rPr>
      </w:pPr>
    </w:p>
    <w:p w:rsidR="00AC7E7A" w:rsidRPr="007B5F83" w:rsidRDefault="002E769D" w:rsidP="007B5F83">
      <w:pPr>
        <w:pStyle w:val="1"/>
        <w:shd w:val="clear" w:color="auto" w:fill="FFFFFF"/>
        <w:spacing w:before="0" w:line="240" w:lineRule="auto"/>
        <w:jc w:val="both"/>
        <w:textAlignment w:val="baseline"/>
        <w:rPr>
          <w:rFonts w:ascii="Times New Roman" w:hAnsi="Times New Roman" w:cs="Times New Roman"/>
          <w:bCs w:val="0"/>
          <w:color w:val="87A93E"/>
        </w:rPr>
      </w:pPr>
      <w:hyperlink r:id="rId7" w:history="1">
        <w:r w:rsidR="00AC7E7A" w:rsidRPr="007B5F83">
          <w:rPr>
            <w:rStyle w:val="af0"/>
            <w:rFonts w:ascii="Times New Roman" w:hAnsi="Times New Roman" w:cs="Times New Roman"/>
            <w:bCs w:val="0"/>
            <w:color w:val="000000"/>
          </w:rPr>
          <w:t>Пример расчёта окупаемости</w:t>
        </w:r>
      </w:hyperlink>
    </w:p>
    <w:p w:rsidR="007B5F83" w:rsidRPr="007B5F83" w:rsidRDefault="007B5F83" w:rsidP="007B5F83"/>
    <w:p w:rsidR="00AC7E7A" w:rsidRPr="007B5F83" w:rsidRDefault="00AC7E7A" w:rsidP="007B5F83">
      <w:pPr>
        <w:pStyle w:val="a3"/>
        <w:shd w:val="clear" w:color="auto" w:fill="FFFFFF"/>
        <w:spacing w:before="0" w:beforeAutospacing="0" w:after="0" w:afterAutospacing="0"/>
        <w:ind w:left="-851" w:firstLine="851"/>
        <w:jc w:val="both"/>
        <w:textAlignment w:val="baseline"/>
        <w:rPr>
          <w:color w:val="000000"/>
          <w:sz w:val="28"/>
          <w:szCs w:val="28"/>
        </w:rPr>
      </w:pPr>
      <w:r w:rsidRPr="007B5F83">
        <w:rPr>
          <w:color w:val="000000"/>
          <w:sz w:val="28"/>
          <w:szCs w:val="28"/>
        </w:rPr>
        <w:t>Пример предварительного расчета окупаемости модульного молочного завода с объемом перерабатываемого молока до 3 000 кг/сутки.</w:t>
      </w:r>
    </w:p>
    <w:p w:rsidR="00AC7E7A" w:rsidRDefault="00AC7E7A" w:rsidP="00651B26">
      <w:pPr>
        <w:pStyle w:val="21"/>
        <w:spacing w:after="0" w:line="240" w:lineRule="auto"/>
        <w:ind w:left="-567" w:firstLine="425"/>
        <w:jc w:val="both"/>
        <w:rPr>
          <w:rFonts w:ascii="Times New Roman" w:eastAsia="Calibri" w:hAnsi="Times New Roman" w:cs="Times New Roman"/>
          <w:b/>
          <w:bCs/>
          <w:sz w:val="28"/>
          <w:szCs w:val="28"/>
        </w:rPr>
      </w:pPr>
    </w:p>
    <w:p w:rsidR="00AC7E7A" w:rsidRDefault="007B5F83" w:rsidP="00651B26">
      <w:pPr>
        <w:pStyle w:val="21"/>
        <w:spacing w:after="0" w:line="240" w:lineRule="auto"/>
        <w:ind w:left="-567" w:firstLine="425"/>
        <w:jc w:val="both"/>
        <w:rPr>
          <w:rFonts w:ascii="Times New Roman" w:eastAsia="Calibri" w:hAnsi="Times New Roman" w:cs="Times New Roman"/>
          <w:b/>
          <w:bCs/>
          <w:sz w:val="28"/>
          <w:szCs w:val="28"/>
        </w:rPr>
      </w:pPr>
      <w:r>
        <w:rPr>
          <w:rFonts w:ascii="Times New Roman" w:eastAsia="Calibri" w:hAnsi="Times New Roman" w:cs="Times New Roman"/>
          <w:b/>
          <w:bCs/>
          <w:noProof/>
          <w:sz w:val="28"/>
          <w:szCs w:val="28"/>
          <w:lang w:eastAsia="ru-RU"/>
        </w:rPr>
        <w:lastRenderedPageBreak/>
        <w:drawing>
          <wp:inline distT="0" distB="0" distL="0" distR="0">
            <wp:extent cx="5410200" cy="4324350"/>
            <wp:effectExtent l="19050" t="0" r="0" b="0"/>
            <wp:docPr id="1" name="Рисунок 1" descr="C:\Users\INNA\Desktop\4.08.15 УМКД ТЕх.машины и оборудов\рис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NA\Desktop\4.08.15 УМКД ТЕх.машины и оборудов\рис1.png"/>
                    <pic:cNvPicPr>
                      <a:picLocks noChangeAspect="1" noChangeArrowheads="1"/>
                    </pic:cNvPicPr>
                  </pic:nvPicPr>
                  <pic:blipFill>
                    <a:blip r:embed="rId8" cstate="print"/>
                    <a:srcRect/>
                    <a:stretch>
                      <a:fillRect/>
                    </a:stretch>
                  </pic:blipFill>
                  <pic:spPr bwMode="auto">
                    <a:xfrm>
                      <a:off x="0" y="0"/>
                      <a:ext cx="5410200" cy="4324350"/>
                    </a:xfrm>
                    <a:prstGeom prst="rect">
                      <a:avLst/>
                    </a:prstGeom>
                    <a:noFill/>
                    <a:ln w="9525">
                      <a:noFill/>
                      <a:miter lim="800000"/>
                      <a:headEnd/>
                      <a:tailEnd/>
                    </a:ln>
                  </pic:spPr>
                </pic:pic>
              </a:graphicData>
            </a:graphic>
          </wp:inline>
        </w:drawing>
      </w:r>
    </w:p>
    <w:p w:rsidR="00AC7E7A" w:rsidRDefault="00AC7E7A" w:rsidP="00651B26">
      <w:pPr>
        <w:pStyle w:val="21"/>
        <w:spacing w:after="0" w:line="240" w:lineRule="auto"/>
        <w:ind w:left="-567" w:firstLine="425"/>
        <w:jc w:val="both"/>
        <w:rPr>
          <w:rFonts w:ascii="Times New Roman" w:eastAsia="Calibri" w:hAnsi="Times New Roman" w:cs="Times New Roman"/>
          <w:b/>
          <w:bCs/>
          <w:sz w:val="28"/>
          <w:szCs w:val="28"/>
        </w:rPr>
      </w:pP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ЭКСПЛИКАЦИЯ ПОМЕЩЕНИЙ КОМПЛЕКСА</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I — Приемное отделение;</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II — Участок мойки;</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III — Отгрузочное отделение;</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IV — Холодильная камера;</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V — </w:t>
      </w:r>
      <w:proofErr w:type="spellStart"/>
      <w:r w:rsidRPr="007B5F83">
        <w:rPr>
          <w:rFonts w:ascii="Times New Roman" w:eastAsia="Times New Roman" w:hAnsi="Times New Roman" w:cs="Times New Roman"/>
          <w:sz w:val="24"/>
          <w:szCs w:val="24"/>
          <w:lang w:eastAsia="ru-RU"/>
        </w:rPr>
        <w:t>Электрощитовая</w:t>
      </w:r>
      <w:proofErr w:type="spellEnd"/>
      <w:r w:rsidRPr="007B5F83">
        <w:rPr>
          <w:rFonts w:ascii="Times New Roman" w:eastAsia="Times New Roman" w:hAnsi="Times New Roman" w:cs="Times New Roman"/>
          <w:sz w:val="24"/>
          <w:szCs w:val="24"/>
          <w:lang w:eastAsia="ru-RU"/>
        </w:rPr>
        <w:t>;</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VI — Тамбур;</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VII — Комната персонала;</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VIII — Бытовое помещение;</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IX — Туалет;</w:t>
      </w:r>
    </w:p>
    <w:p w:rsidR="007B5F83" w:rsidRPr="007B5F83" w:rsidRDefault="007B5F83" w:rsidP="007B5F83">
      <w:pPr>
        <w:numPr>
          <w:ilvl w:val="0"/>
          <w:numId w:val="5"/>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X — Душевая.</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ТЕХНИКО-ЭКОНОМИЧЕСКИЕ ПОКАЗАТЕЛИ</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Количество обслуживающего персонала:……………………………………………….. 6   человек</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Продолжительность рабочей смены:…………………………………………………… 12   часов</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Установленная мощность:………………………………………………………………. 110   кВт</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Стоимость электроэнергии:……………………………………………………………… 3,2   </w:t>
      </w:r>
      <w:proofErr w:type="spellStart"/>
      <w:r w:rsidRPr="007B5F83">
        <w:rPr>
          <w:rFonts w:ascii="Times New Roman" w:eastAsia="Times New Roman" w:hAnsi="Times New Roman" w:cs="Times New Roman"/>
          <w:sz w:val="24"/>
          <w:szCs w:val="24"/>
          <w:lang w:eastAsia="ru-RU"/>
        </w:rPr>
        <w:t>руб</w:t>
      </w:r>
      <w:proofErr w:type="spellEnd"/>
      <w:r w:rsidRPr="007B5F83">
        <w:rPr>
          <w:rFonts w:ascii="Times New Roman" w:eastAsia="Times New Roman" w:hAnsi="Times New Roman" w:cs="Times New Roman"/>
          <w:sz w:val="24"/>
          <w:szCs w:val="24"/>
          <w:lang w:eastAsia="ru-RU"/>
        </w:rPr>
        <w:t>, кВт/час</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Количество рабочих смен в месяце:……………………………………………………. 60   смен</w:t>
      </w:r>
    </w:p>
    <w:p w:rsidR="007B5F83" w:rsidRPr="007B5F83" w:rsidRDefault="007B5F83" w:rsidP="007B5F83">
      <w:pPr>
        <w:numPr>
          <w:ilvl w:val="0"/>
          <w:numId w:val="6"/>
        </w:num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Зарплата одного работник</w:t>
      </w:r>
      <w:r>
        <w:rPr>
          <w:rFonts w:ascii="Times New Roman" w:eastAsia="Times New Roman" w:hAnsi="Times New Roman" w:cs="Times New Roman"/>
          <w:sz w:val="24"/>
          <w:szCs w:val="24"/>
          <w:lang w:eastAsia="ru-RU"/>
        </w:rPr>
        <w:t>а завода:……………………………………………………. 500</w:t>
      </w:r>
      <w:r w:rsidRPr="007B5F83">
        <w:rPr>
          <w:rFonts w:ascii="Times New Roman" w:eastAsia="Times New Roman" w:hAnsi="Times New Roman" w:cs="Times New Roman"/>
          <w:sz w:val="24"/>
          <w:szCs w:val="24"/>
          <w:lang w:eastAsia="ru-RU"/>
        </w:rPr>
        <w:t>00  </w:t>
      </w:r>
      <w:r>
        <w:rPr>
          <w:rFonts w:ascii="Times New Roman" w:eastAsia="Times New Roman" w:hAnsi="Times New Roman" w:cs="Times New Roman"/>
          <w:sz w:val="24"/>
          <w:szCs w:val="24"/>
          <w:lang w:eastAsia="ru-RU"/>
        </w:rPr>
        <w:t>тенге</w:t>
      </w:r>
      <w:r w:rsidRPr="007B5F83">
        <w:rPr>
          <w:rFonts w:ascii="Times New Roman" w:eastAsia="Times New Roman" w:hAnsi="Times New Roman" w:cs="Times New Roman"/>
          <w:sz w:val="24"/>
          <w:szCs w:val="24"/>
          <w:lang w:eastAsia="ru-RU"/>
        </w:rPr>
        <w:t>/смена</w:t>
      </w:r>
    </w:p>
    <w:p w:rsidR="007B5F83" w:rsidRPr="007B5F83" w:rsidRDefault="007B5F83" w:rsidP="007B5F83">
      <w:pPr>
        <w:numPr>
          <w:ilvl w:val="0"/>
          <w:numId w:val="6"/>
        </w:num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Стоимость расходных материалов (закваски, чистящие средства):……………. </w:t>
      </w:r>
      <w:r>
        <w:rPr>
          <w:rFonts w:ascii="Times New Roman" w:eastAsia="Times New Roman" w:hAnsi="Times New Roman" w:cs="Times New Roman"/>
          <w:sz w:val="24"/>
          <w:szCs w:val="24"/>
          <w:lang w:eastAsia="ru-RU"/>
        </w:rPr>
        <w:t xml:space="preserve">200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/смена</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Стоимость цеха (без учета доставки и подготовки площадки):………….. 10 000 000   </w:t>
      </w:r>
      <w:proofErr w:type="spellStart"/>
      <w:r>
        <w:rPr>
          <w:rFonts w:ascii="Times New Roman" w:eastAsia="Times New Roman" w:hAnsi="Times New Roman" w:cs="Times New Roman"/>
          <w:sz w:val="24"/>
          <w:szCs w:val="24"/>
          <w:lang w:eastAsia="ru-RU"/>
        </w:rPr>
        <w:t>млн</w:t>
      </w:r>
      <w:proofErr w:type="gramStart"/>
      <w:r>
        <w:rPr>
          <w:rFonts w:ascii="Times New Roman" w:eastAsia="Times New Roman" w:hAnsi="Times New Roman" w:cs="Times New Roman"/>
          <w:sz w:val="24"/>
          <w:szCs w:val="24"/>
          <w:lang w:eastAsia="ru-RU"/>
        </w:rPr>
        <w:t>.т</w:t>
      </w:r>
      <w:proofErr w:type="gramEnd"/>
      <w:r>
        <w:rPr>
          <w:rFonts w:ascii="Times New Roman" w:eastAsia="Times New Roman" w:hAnsi="Times New Roman" w:cs="Times New Roman"/>
          <w:sz w:val="24"/>
          <w:szCs w:val="24"/>
          <w:lang w:eastAsia="ru-RU"/>
        </w:rPr>
        <w:t>г</w:t>
      </w:r>
      <w:proofErr w:type="spellEnd"/>
    </w:p>
    <w:p w:rsidR="007B5F83" w:rsidRPr="007B5F83" w:rsidRDefault="007B5F83" w:rsidP="007B5F83">
      <w:pPr>
        <w:numPr>
          <w:ilvl w:val="0"/>
          <w:numId w:val="6"/>
        </w:num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lastRenderedPageBreak/>
        <w:t>Стоимость сырого мол</w:t>
      </w:r>
      <w:r>
        <w:rPr>
          <w:rFonts w:ascii="Times New Roman" w:eastAsia="Times New Roman" w:hAnsi="Times New Roman" w:cs="Times New Roman"/>
          <w:sz w:val="24"/>
          <w:szCs w:val="24"/>
          <w:lang w:eastAsia="ru-RU"/>
        </w:rPr>
        <w:t>ока:……………………………………………………………….. 8</w:t>
      </w:r>
      <w:r w:rsidRPr="007B5F83">
        <w:rPr>
          <w:rFonts w:ascii="Times New Roman" w:eastAsia="Times New Roman" w:hAnsi="Times New Roman" w:cs="Times New Roman"/>
          <w:sz w:val="24"/>
          <w:szCs w:val="24"/>
          <w:lang w:eastAsia="ru-RU"/>
        </w:rPr>
        <w:t xml:space="preserve">0   </w:t>
      </w:r>
      <w:proofErr w:type="spellStart"/>
      <w:r w:rsidRPr="007B5F83">
        <w:rPr>
          <w:rFonts w:ascii="Times New Roman" w:eastAsia="Times New Roman" w:hAnsi="Times New Roman" w:cs="Times New Roman"/>
          <w:sz w:val="24"/>
          <w:szCs w:val="24"/>
          <w:lang w:eastAsia="ru-RU"/>
        </w:rPr>
        <w:t>руб</w:t>
      </w:r>
      <w:proofErr w:type="spellEnd"/>
      <w:r w:rsidRPr="007B5F83">
        <w:rPr>
          <w:rFonts w:ascii="Times New Roman" w:eastAsia="Times New Roman" w:hAnsi="Times New Roman" w:cs="Times New Roman"/>
          <w:sz w:val="24"/>
          <w:szCs w:val="24"/>
          <w:lang w:eastAsia="ru-RU"/>
        </w:rPr>
        <w:t>/литр</w:t>
      </w:r>
    </w:p>
    <w:p w:rsidR="007B5F83" w:rsidRPr="007B5F83" w:rsidRDefault="007B5F83" w:rsidP="007B5F83">
      <w:pPr>
        <w:numPr>
          <w:ilvl w:val="0"/>
          <w:numId w:val="6"/>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Производительность комплекса:…………………………………………………….. 3 000   л/сутки</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ВЫПУСКАЕМАЯ НОМЕНКЛАТУРА, ЦЕНА РЕАЛИЗАЦИИ ГОТОВЫХ ПРОДУКТОВ</w:t>
      </w:r>
    </w:p>
    <w:p w:rsidR="007B5F83" w:rsidRPr="007B5F83" w:rsidRDefault="007B5F83" w:rsidP="007B5F83">
      <w:pPr>
        <w:numPr>
          <w:ilvl w:val="0"/>
          <w:numId w:val="7"/>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Молоко пастеризованное, фасованное </w:t>
      </w:r>
      <w:r>
        <w:rPr>
          <w:rFonts w:ascii="Times New Roman" w:eastAsia="Times New Roman" w:hAnsi="Times New Roman" w:cs="Times New Roman"/>
          <w:sz w:val="24"/>
          <w:szCs w:val="24"/>
          <w:lang w:eastAsia="ru-RU"/>
        </w:rPr>
        <w:t xml:space="preserve">в </w:t>
      </w:r>
      <w:proofErr w:type="spellStart"/>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/э пленку, МДЖ 2,5%:…………………110</w:t>
      </w:r>
      <w:r w:rsidRPr="007B5F83">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/кг</w:t>
      </w:r>
    </w:p>
    <w:p w:rsidR="007B5F83" w:rsidRPr="007B5F83" w:rsidRDefault="007B5F83" w:rsidP="007B5F83">
      <w:pPr>
        <w:numPr>
          <w:ilvl w:val="0"/>
          <w:numId w:val="7"/>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Сметана, фасованная в пластиковый стакан, МДЖ 10%:………………………… 1</w:t>
      </w:r>
      <w:r>
        <w:rPr>
          <w:rFonts w:ascii="Times New Roman" w:eastAsia="Times New Roman" w:hAnsi="Times New Roman" w:cs="Times New Roman"/>
          <w:sz w:val="24"/>
          <w:szCs w:val="24"/>
          <w:lang w:eastAsia="ru-RU"/>
        </w:rPr>
        <w:t>40</w:t>
      </w:r>
      <w:r w:rsidRPr="007B5F83">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/кг</w:t>
      </w:r>
    </w:p>
    <w:p w:rsidR="007B5F83" w:rsidRPr="007B5F83" w:rsidRDefault="007B5F83" w:rsidP="007B5F83">
      <w:pPr>
        <w:numPr>
          <w:ilvl w:val="0"/>
          <w:numId w:val="7"/>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Кефир, МДЖ 1%, фасованный в </w:t>
      </w:r>
      <w:proofErr w:type="spellStart"/>
      <w:proofErr w:type="gramStart"/>
      <w:r w:rsidRPr="007B5F83">
        <w:rPr>
          <w:rFonts w:ascii="Times New Roman" w:eastAsia="Times New Roman" w:hAnsi="Times New Roman" w:cs="Times New Roman"/>
          <w:sz w:val="24"/>
          <w:szCs w:val="24"/>
          <w:lang w:eastAsia="ru-RU"/>
        </w:rPr>
        <w:t>п</w:t>
      </w:r>
      <w:proofErr w:type="spellEnd"/>
      <w:proofErr w:type="gramEnd"/>
      <w:r w:rsidRPr="007B5F83">
        <w:rPr>
          <w:rFonts w:ascii="Times New Roman" w:eastAsia="Times New Roman" w:hAnsi="Times New Roman" w:cs="Times New Roman"/>
          <w:sz w:val="24"/>
          <w:szCs w:val="24"/>
          <w:lang w:eastAsia="ru-RU"/>
        </w:rPr>
        <w:t>/э пленку:…………</w:t>
      </w:r>
      <w:r>
        <w:rPr>
          <w:rFonts w:ascii="Times New Roman" w:eastAsia="Times New Roman" w:hAnsi="Times New Roman" w:cs="Times New Roman"/>
          <w:sz w:val="24"/>
          <w:szCs w:val="24"/>
          <w:lang w:eastAsia="ru-RU"/>
        </w:rPr>
        <w:t>……………………………..180</w:t>
      </w:r>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/кг</w:t>
      </w:r>
    </w:p>
    <w:p w:rsidR="007B5F83" w:rsidRPr="007B5F83" w:rsidRDefault="007B5F83" w:rsidP="007B5F83">
      <w:pPr>
        <w:numPr>
          <w:ilvl w:val="0"/>
          <w:numId w:val="7"/>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Творог весовой:</w:t>
      </w:r>
      <w:r>
        <w:rPr>
          <w:rFonts w:ascii="Times New Roman" w:eastAsia="Times New Roman" w:hAnsi="Times New Roman" w:cs="Times New Roman"/>
          <w:sz w:val="24"/>
          <w:szCs w:val="24"/>
          <w:lang w:eastAsia="ru-RU"/>
        </w:rPr>
        <w:t xml:space="preserve">………………………………………………………………………….. 300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/кг</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ПРОИЗВОДИТЕЛЬНОСТЬ КОМПЛЕКСА В СУТКИ</w:t>
      </w:r>
    </w:p>
    <w:p w:rsidR="007B5F83" w:rsidRPr="007B5F83" w:rsidRDefault="007B5F83" w:rsidP="007B5F83">
      <w:pPr>
        <w:numPr>
          <w:ilvl w:val="0"/>
          <w:numId w:val="8"/>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Молоко пастеризованное, фасованное в </w:t>
      </w:r>
      <w:proofErr w:type="spellStart"/>
      <w:proofErr w:type="gramStart"/>
      <w:r w:rsidRPr="007B5F83">
        <w:rPr>
          <w:rFonts w:ascii="Times New Roman" w:eastAsia="Times New Roman" w:hAnsi="Times New Roman" w:cs="Times New Roman"/>
          <w:sz w:val="24"/>
          <w:szCs w:val="24"/>
          <w:lang w:eastAsia="ru-RU"/>
        </w:rPr>
        <w:t>п</w:t>
      </w:r>
      <w:proofErr w:type="spellEnd"/>
      <w:proofErr w:type="gramEnd"/>
      <w:r w:rsidRPr="007B5F83">
        <w:rPr>
          <w:rFonts w:ascii="Times New Roman" w:eastAsia="Times New Roman" w:hAnsi="Times New Roman" w:cs="Times New Roman"/>
          <w:sz w:val="24"/>
          <w:szCs w:val="24"/>
          <w:lang w:eastAsia="ru-RU"/>
        </w:rPr>
        <w:t>/э пленку, МДЖ 2,5%:……………… 1 743   кг</w:t>
      </w:r>
    </w:p>
    <w:p w:rsidR="007B5F83" w:rsidRPr="007B5F83" w:rsidRDefault="007B5F83" w:rsidP="007B5F83">
      <w:pPr>
        <w:numPr>
          <w:ilvl w:val="0"/>
          <w:numId w:val="8"/>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Сметана, фасованная в пластиковый стакан, МДЖ 10% 400г.:………………….. 300   кг</w:t>
      </w:r>
    </w:p>
    <w:p w:rsidR="007B5F83" w:rsidRPr="007B5F83" w:rsidRDefault="007B5F83" w:rsidP="007B5F83">
      <w:pPr>
        <w:numPr>
          <w:ilvl w:val="0"/>
          <w:numId w:val="8"/>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Кефир, МДЖ 1%, фасованный в </w:t>
      </w:r>
      <w:proofErr w:type="spellStart"/>
      <w:proofErr w:type="gramStart"/>
      <w:r w:rsidRPr="007B5F83">
        <w:rPr>
          <w:rFonts w:ascii="Times New Roman" w:eastAsia="Times New Roman" w:hAnsi="Times New Roman" w:cs="Times New Roman"/>
          <w:sz w:val="24"/>
          <w:szCs w:val="24"/>
          <w:lang w:eastAsia="ru-RU"/>
        </w:rPr>
        <w:t>п</w:t>
      </w:r>
      <w:proofErr w:type="spellEnd"/>
      <w:proofErr w:type="gramEnd"/>
      <w:r w:rsidRPr="007B5F83">
        <w:rPr>
          <w:rFonts w:ascii="Times New Roman" w:eastAsia="Times New Roman" w:hAnsi="Times New Roman" w:cs="Times New Roman"/>
          <w:sz w:val="24"/>
          <w:szCs w:val="24"/>
          <w:lang w:eastAsia="ru-RU"/>
        </w:rPr>
        <w:t>/э пленку:………………………………………… 500   кг</w:t>
      </w:r>
    </w:p>
    <w:p w:rsidR="007B5F83" w:rsidRPr="007B5F83" w:rsidRDefault="007B5F83" w:rsidP="007B5F83">
      <w:pPr>
        <w:numPr>
          <w:ilvl w:val="0"/>
          <w:numId w:val="8"/>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Творог весовой:……………………………………………………………………………. 93   кг</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СТОИМОСТЬ РЕАЛИЗАЦИИ ПРОДУКЦИИ ЗА СУТКИ</w:t>
      </w:r>
    </w:p>
    <w:p w:rsidR="007B5F83" w:rsidRPr="007B5F83" w:rsidRDefault="007B5F83" w:rsidP="007B5F83">
      <w:pPr>
        <w:numPr>
          <w:ilvl w:val="0"/>
          <w:numId w:val="9"/>
        </w:num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Молоко пастеризованное, фасованное в </w:t>
      </w:r>
      <w:proofErr w:type="spellStart"/>
      <w:proofErr w:type="gramStart"/>
      <w:r w:rsidRPr="007B5F83">
        <w:rPr>
          <w:rFonts w:ascii="Times New Roman" w:eastAsia="Times New Roman" w:hAnsi="Times New Roman" w:cs="Times New Roman"/>
          <w:sz w:val="24"/>
          <w:szCs w:val="24"/>
          <w:lang w:eastAsia="ru-RU"/>
        </w:rPr>
        <w:t>п</w:t>
      </w:r>
      <w:proofErr w:type="spellEnd"/>
      <w:proofErr w:type="gramEnd"/>
      <w:r w:rsidRPr="007B5F83">
        <w:rPr>
          <w:rFonts w:ascii="Times New Roman" w:eastAsia="Times New Roman" w:hAnsi="Times New Roman" w:cs="Times New Roman"/>
          <w:sz w:val="24"/>
          <w:szCs w:val="24"/>
          <w:lang w:eastAsia="ru-RU"/>
        </w:rPr>
        <w:t xml:space="preserve">/э пленку, МДЖ 2,5%:……………. </w:t>
      </w:r>
      <w:r>
        <w:rPr>
          <w:rFonts w:ascii="Times New Roman" w:eastAsia="Times New Roman" w:hAnsi="Times New Roman" w:cs="Times New Roman"/>
          <w:sz w:val="24"/>
          <w:szCs w:val="24"/>
          <w:lang w:eastAsia="ru-RU"/>
        </w:rPr>
        <w:t>200</w:t>
      </w:r>
      <w:r w:rsidRPr="007B5F83">
        <w:rPr>
          <w:rFonts w:ascii="Times New Roman" w:eastAsia="Times New Roman" w:hAnsi="Times New Roman" w:cs="Times New Roman"/>
          <w:sz w:val="24"/>
          <w:szCs w:val="24"/>
          <w:lang w:eastAsia="ru-RU"/>
        </w:rPr>
        <w:t xml:space="preserve"> 575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9"/>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Сметана, фасованная в пластиковый стакан, МДЖ 10%:…………………….. </w:t>
      </w:r>
      <w:r>
        <w:rPr>
          <w:rFonts w:ascii="Times New Roman" w:eastAsia="Times New Roman" w:hAnsi="Times New Roman" w:cs="Times New Roman"/>
          <w:sz w:val="24"/>
          <w:szCs w:val="24"/>
          <w:lang w:eastAsia="ru-RU"/>
        </w:rPr>
        <w:t xml:space="preserve">150 </w:t>
      </w:r>
      <w:r w:rsidRPr="007B5F83">
        <w:rPr>
          <w:rFonts w:ascii="Times New Roman" w:eastAsia="Times New Roman" w:hAnsi="Times New Roman" w:cs="Times New Roman"/>
          <w:sz w:val="24"/>
          <w:szCs w:val="24"/>
          <w:lang w:eastAsia="ru-RU"/>
        </w:rPr>
        <w:t xml:space="preserve">000  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9"/>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Кефир, МДЖ 1%, фасованный в </w:t>
      </w:r>
      <w:proofErr w:type="spellStart"/>
      <w:proofErr w:type="gramStart"/>
      <w:r w:rsidRPr="007B5F83">
        <w:rPr>
          <w:rFonts w:ascii="Times New Roman" w:eastAsia="Times New Roman" w:hAnsi="Times New Roman" w:cs="Times New Roman"/>
          <w:sz w:val="24"/>
          <w:szCs w:val="24"/>
          <w:lang w:eastAsia="ru-RU"/>
        </w:rPr>
        <w:t>п</w:t>
      </w:r>
      <w:proofErr w:type="spellEnd"/>
      <w:proofErr w:type="gramEnd"/>
      <w:r w:rsidRPr="007B5F83">
        <w:rPr>
          <w:rFonts w:ascii="Times New Roman" w:eastAsia="Times New Roman" w:hAnsi="Times New Roman" w:cs="Times New Roman"/>
          <w:sz w:val="24"/>
          <w:szCs w:val="24"/>
          <w:lang w:eastAsia="ru-RU"/>
        </w:rPr>
        <w:t xml:space="preserve">/э пленку:…………………………………….. </w:t>
      </w:r>
      <w:r>
        <w:rPr>
          <w:rFonts w:ascii="Times New Roman" w:eastAsia="Times New Roman" w:hAnsi="Times New Roman" w:cs="Times New Roman"/>
          <w:sz w:val="24"/>
          <w:szCs w:val="24"/>
          <w:lang w:eastAsia="ru-RU"/>
        </w:rPr>
        <w:t>60</w:t>
      </w:r>
      <w:r w:rsidRPr="007B5F83">
        <w:rPr>
          <w:rFonts w:ascii="Times New Roman" w:eastAsia="Times New Roman" w:hAnsi="Times New Roman" w:cs="Times New Roman"/>
          <w:sz w:val="24"/>
          <w:szCs w:val="24"/>
          <w:lang w:eastAsia="ru-RU"/>
        </w:rPr>
        <w:t xml:space="preserve"> 500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9"/>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Творог весово</w:t>
      </w:r>
      <w:r>
        <w:rPr>
          <w:rFonts w:ascii="Times New Roman" w:eastAsia="Times New Roman" w:hAnsi="Times New Roman" w:cs="Times New Roman"/>
          <w:sz w:val="24"/>
          <w:szCs w:val="24"/>
          <w:lang w:eastAsia="ru-RU"/>
        </w:rPr>
        <w:t>й:………………………………………………………………………. 55</w:t>
      </w:r>
      <w:r w:rsidRPr="007B5F83">
        <w:rPr>
          <w:rFonts w:ascii="Times New Roman" w:eastAsia="Times New Roman" w:hAnsi="Times New Roman" w:cs="Times New Roman"/>
          <w:sz w:val="24"/>
          <w:szCs w:val="24"/>
          <w:lang w:eastAsia="ru-RU"/>
        </w:rPr>
        <w:t xml:space="preserve"> 160 </w:t>
      </w:r>
      <w:r>
        <w:rPr>
          <w:rFonts w:ascii="Times New Roman" w:eastAsia="Times New Roman" w:hAnsi="Times New Roman" w:cs="Times New Roman"/>
          <w:sz w:val="24"/>
          <w:szCs w:val="24"/>
          <w:lang w:eastAsia="ru-RU"/>
        </w:rPr>
        <w:t>тенге</w:t>
      </w:r>
    </w:p>
    <w:p w:rsidR="007B5F83" w:rsidRPr="007B5F83" w:rsidRDefault="007B5F83" w:rsidP="007B5F83">
      <w:p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Итого</w:t>
      </w:r>
      <w:proofErr w:type="gramStart"/>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тенге</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СЕБЕСТОИМОСТЬ УПАКОВОЧНЫХ МАТЕРИАЛОВ</w:t>
      </w:r>
    </w:p>
    <w:p w:rsidR="007B5F83" w:rsidRPr="007B5F83" w:rsidRDefault="007B5F83" w:rsidP="007B5F83">
      <w:pPr>
        <w:numPr>
          <w:ilvl w:val="0"/>
          <w:numId w:val="10"/>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Пленка полиэтиленовая:………………………………………………………………. </w:t>
      </w:r>
      <w:r>
        <w:rPr>
          <w:rFonts w:ascii="Times New Roman" w:eastAsia="Times New Roman" w:hAnsi="Times New Roman" w:cs="Times New Roman"/>
          <w:sz w:val="24"/>
          <w:szCs w:val="24"/>
          <w:lang w:eastAsia="ru-RU"/>
        </w:rPr>
        <w:t xml:space="preserve">5,00  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w:t>
      </w:r>
      <w:proofErr w:type="spellStart"/>
      <w:proofErr w:type="gramStart"/>
      <w:r w:rsidRPr="007B5F83">
        <w:rPr>
          <w:rFonts w:ascii="Times New Roman" w:eastAsia="Times New Roman" w:hAnsi="Times New Roman" w:cs="Times New Roman"/>
          <w:sz w:val="24"/>
          <w:szCs w:val="24"/>
          <w:lang w:eastAsia="ru-RU"/>
        </w:rPr>
        <w:t>шт</w:t>
      </w:r>
      <w:proofErr w:type="spellEnd"/>
      <w:proofErr w:type="gramEnd"/>
    </w:p>
    <w:p w:rsidR="007B5F83" w:rsidRPr="007B5F83" w:rsidRDefault="007B5F83" w:rsidP="007B5F83">
      <w:pPr>
        <w:numPr>
          <w:ilvl w:val="0"/>
          <w:numId w:val="10"/>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Стакан пластико</w:t>
      </w:r>
      <w:r>
        <w:rPr>
          <w:rFonts w:ascii="Times New Roman" w:eastAsia="Times New Roman" w:hAnsi="Times New Roman" w:cs="Times New Roman"/>
          <w:sz w:val="24"/>
          <w:szCs w:val="24"/>
          <w:lang w:eastAsia="ru-RU"/>
        </w:rPr>
        <w:t>вый:…………………………………………………………………… 10</w:t>
      </w:r>
      <w:r w:rsidRPr="007B5F83">
        <w:rPr>
          <w:rFonts w:ascii="Times New Roman" w:eastAsia="Times New Roman" w:hAnsi="Times New Roman" w:cs="Times New Roman"/>
          <w:sz w:val="24"/>
          <w:szCs w:val="24"/>
          <w:lang w:eastAsia="ru-RU"/>
        </w:rPr>
        <w:t xml:space="preserve">,50   </w:t>
      </w:r>
      <w:proofErr w:type="spellStart"/>
      <w:r>
        <w:rPr>
          <w:rFonts w:ascii="Times New Roman" w:eastAsia="Times New Roman" w:hAnsi="Times New Roman" w:cs="Times New Roman"/>
          <w:sz w:val="24"/>
          <w:szCs w:val="24"/>
          <w:lang w:eastAsia="ru-RU"/>
        </w:rPr>
        <w:t>тг</w:t>
      </w:r>
      <w:proofErr w:type="spellEnd"/>
      <w:r w:rsidRPr="007B5F83">
        <w:rPr>
          <w:rFonts w:ascii="Times New Roman" w:eastAsia="Times New Roman" w:hAnsi="Times New Roman" w:cs="Times New Roman"/>
          <w:sz w:val="24"/>
          <w:szCs w:val="24"/>
          <w:lang w:eastAsia="ru-RU"/>
        </w:rPr>
        <w:t>/</w:t>
      </w:r>
      <w:proofErr w:type="spellStart"/>
      <w:proofErr w:type="gramStart"/>
      <w:r w:rsidRPr="007B5F83">
        <w:rPr>
          <w:rFonts w:ascii="Times New Roman" w:eastAsia="Times New Roman" w:hAnsi="Times New Roman" w:cs="Times New Roman"/>
          <w:sz w:val="24"/>
          <w:szCs w:val="24"/>
          <w:lang w:eastAsia="ru-RU"/>
        </w:rPr>
        <w:t>шт</w:t>
      </w:r>
      <w:proofErr w:type="spellEnd"/>
      <w:proofErr w:type="gramEnd"/>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РАСЧЕТ ЗАТРАТ НА ОДНУ СМЕНУ</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Расход электроэнергии в смену (расход</w:t>
      </w:r>
      <w:r>
        <w:rPr>
          <w:rFonts w:ascii="Times New Roman" w:eastAsia="Times New Roman" w:hAnsi="Times New Roman" w:cs="Times New Roman"/>
          <w:sz w:val="24"/>
          <w:szCs w:val="24"/>
          <w:lang w:eastAsia="ru-RU"/>
        </w:rPr>
        <w:t xml:space="preserve"> в 40% от максимума):………………….5 000</w:t>
      </w:r>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Зарплата работников ц</w:t>
      </w:r>
      <w:r>
        <w:rPr>
          <w:rFonts w:ascii="Times New Roman" w:eastAsia="Times New Roman" w:hAnsi="Times New Roman" w:cs="Times New Roman"/>
          <w:sz w:val="24"/>
          <w:szCs w:val="24"/>
          <w:lang w:eastAsia="ru-RU"/>
        </w:rPr>
        <w:t>еха:…………………………………………………………</w:t>
      </w:r>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50000 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Стоимость расходных мат</w:t>
      </w:r>
      <w:r>
        <w:rPr>
          <w:rFonts w:ascii="Times New Roman" w:eastAsia="Times New Roman" w:hAnsi="Times New Roman" w:cs="Times New Roman"/>
          <w:sz w:val="24"/>
          <w:szCs w:val="24"/>
          <w:lang w:eastAsia="ru-RU"/>
        </w:rPr>
        <w:t>ериалов:……………………………………………..……</w:t>
      </w:r>
      <w:r w:rsidRPr="007B5F83">
        <w:rPr>
          <w:rFonts w:ascii="Times New Roman" w:eastAsia="Times New Roman" w:hAnsi="Times New Roman" w:cs="Times New Roman"/>
          <w:sz w:val="24"/>
          <w:szCs w:val="24"/>
          <w:lang w:eastAsia="ru-RU"/>
        </w:rPr>
        <w:t>200</w:t>
      </w:r>
      <w:r>
        <w:rPr>
          <w:rFonts w:ascii="Times New Roman" w:eastAsia="Times New Roman" w:hAnsi="Times New Roman" w:cs="Times New Roman"/>
          <w:sz w:val="24"/>
          <w:szCs w:val="24"/>
          <w:lang w:eastAsia="ru-RU"/>
        </w:rPr>
        <w:t>0</w:t>
      </w:r>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Стоимость упаковочных</w:t>
      </w:r>
      <w:r>
        <w:rPr>
          <w:rFonts w:ascii="Times New Roman" w:eastAsia="Times New Roman" w:hAnsi="Times New Roman" w:cs="Times New Roman"/>
          <w:sz w:val="24"/>
          <w:szCs w:val="24"/>
          <w:lang w:eastAsia="ru-RU"/>
        </w:rPr>
        <w:t xml:space="preserve"> материалов:…………………………………………20000</w:t>
      </w:r>
      <w:r w:rsidRPr="007B5F8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Себестоимость мол</w:t>
      </w:r>
      <w:r w:rsidR="00DB393B">
        <w:rPr>
          <w:rFonts w:ascii="Times New Roman" w:eastAsia="Times New Roman" w:hAnsi="Times New Roman" w:cs="Times New Roman"/>
          <w:sz w:val="24"/>
          <w:szCs w:val="24"/>
          <w:lang w:eastAsia="ru-RU"/>
        </w:rPr>
        <w:t>ока:…………………………………………………………</w:t>
      </w:r>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150</w:t>
      </w:r>
      <w:r w:rsidRPr="007B5F83">
        <w:rPr>
          <w:rFonts w:ascii="Times New Roman" w:eastAsia="Times New Roman" w:hAnsi="Times New Roman" w:cs="Times New Roman"/>
          <w:sz w:val="24"/>
          <w:szCs w:val="24"/>
          <w:lang w:eastAsia="ru-RU"/>
        </w:rPr>
        <w:t xml:space="preserve"> 000   </w:t>
      </w:r>
      <w:r w:rsidR="00DB393B">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Затраты на сотрудников сбыта, логистов:…………</w:t>
      </w:r>
      <w:r w:rsidR="00DB393B">
        <w:rPr>
          <w:rFonts w:ascii="Times New Roman" w:eastAsia="Times New Roman" w:hAnsi="Times New Roman" w:cs="Times New Roman"/>
          <w:sz w:val="24"/>
          <w:szCs w:val="24"/>
          <w:lang w:eastAsia="ru-RU"/>
        </w:rPr>
        <w:t>…………………………</w:t>
      </w:r>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50000</w:t>
      </w:r>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Транспортные расходы на доставку г</w:t>
      </w:r>
      <w:r w:rsidR="00DB393B">
        <w:rPr>
          <w:rFonts w:ascii="Times New Roman" w:eastAsia="Times New Roman" w:hAnsi="Times New Roman" w:cs="Times New Roman"/>
          <w:sz w:val="24"/>
          <w:szCs w:val="24"/>
          <w:lang w:eastAsia="ru-RU"/>
        </w:rPr>
        <w:t>отовой продукции:……………………10 000   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Амортизация цеха (с учетом срока службы обору</w:t>
      </w:r>
      <w:r w:rsidR="00DB393B">
        <w:rPr>
          <w:rFonts w:ascii="Times New Roman" w:eastAsia="Times New Roman" w:hAnsi="Times New Roman" w:cs="Times New Roman"/>
          <w:sz w:val="24"/>
          <w:szCs w:val="24"/>
          <w:lang w:eastAsia="ru-RU"/>
        </w:rPr>
        <w:t>дования в течение 10 лет):…180000</w:t>
      </w:r>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Платежи по кредиту из расчета ставки 11,75% годовых и сроком кредита на 5 лет:….. </w:t>
      </w:r>
      <w:r w:rsidR="00DB393B">
        <w:rPr>
          <w:rFonts w:ascii="Times New Roman" w:eastAsia="Times New Roman" w:hAnsi="Times New Roman" w:cs="Times New Roman"/>
          <w:sz w:val="24"/>
          <w:szCs w:val="24"/>
          <w:lang w:eastAsia="ru-RU"/>
        </w:rPr>
        <w:t>40500 тенге</w:t>
      </w:r>
    </w:p>
    <w:p w:rsidR="007B5F83" w:rsidRPr="007B5F83" w:rsidRDefault="007B5F83" w:rsidP="007B5F83">
      <w:pPr>
        <w:numPr>
          <w:ilvl w:val="0"/>
          <w:numId w:val="11"/>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Прочие не учтенные расход</w:t>
      </w:r>
      <w:r w:rsidR="00DB393B">
        <w:rPr>
          <w:rFonts w:ascii="Times New Roman" w:eastAsia="Times New Roman" w:hAnsi="Times New Roman" w:cs="Times New Roman"/>
          <w:sz w:val="24"/>
          <w:szCs w:val="24"/>
          <w:lang w:eastAsia="ru-RU"/>
        </w:rPr>
        <w:t>ы (5%):………………………………………………… 8000 тенге</w:t>
      </w:r>
    </w:p>
    <w:p w:rsidR="007B5F83" w:rsidRPr="007B5F83" w:rsidRDefault="007B5F83" w:rsidP="007B5F83">
      <w:p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xml:space="preserve">Итого: </w:t>
      </w:r>
      <w:r w:rsidR="00DB393B">
        <w:rPr>
          <w:rFonts w:ascii="Times New Roman" w:eastAsia="Times New Roman" w:hAnsi="Times New Roman" w:cs="Times New Roman"/>
          <w:sz w:val="24"/>
          <w:szCs w:val="24"/>
          <w:lang w:eastAsia="ru-RU"/>
        </w:rPr>
        <w:t>… тенге</w:t>
      </w:r>
    </w:p>
    <w:p w:rsidR="007B5F83" w:rsidRPr="007B5F83" w:rsidRDefault="007B5F83" w:rsidP="007B5F83">
      <w:pPr>
        <w:shd w:val="clear" w:color="auto" w:fill="FFFFFF"/>
        <w:tabs>
          <w:tab w:val="left" w:pos="0"/>
        </w:tabs>
        <w:spacing w:after="0" w:line="240" w:lineRule="auto"/>
        <w:ind w:left="-851" w:right="-143" w:firstLine="284"/>
        <w:textAlignment w:val="baseline"/>
        <w:outlineLvl w:val="1"/>
        <w:rPr>
          <w:rFonts w:ascii="Times New Roman" w:eastAsia="Times New Roman" w:hAnsi="Times New Roman" w:cs="Times New Roman"/>
          <w:caps/>
          <w:sz w:val="24"/>
          <w:szCs w:val="24"/>
          <w:lang w:eastAsia="ru-RU"/>
        </w:rPr>
      </w:pPr>
      <w:r w:rsidRPr="007B5F83">
        <w:rPr>
          <w:rFonts w:ascii="Times New Roman" w:eastAsia="Times New Roman" w:hAnsi="Times New Roman" w:cs="Times New Roman"/>
          <w:caps/>
          <w:sz w:val="24"/>
          <w:szCs w:val="24"/>
          <w:lang w:eastAsia="ru-RU"/>
        </w:rPr>
        <w:t>РАСЧЕТЫ ПРИБЫЛИ И ОКУПАЕМОСТИ</w:t>
      </w:r>
    </w:p>
    <w:p w:rsidR="007B5F83" w:rsidRPr="007B5F83" w:rsidRDefault="007B5F83" w:rsidP="007B5F83">
      <w:pPr>
        <w:numPr>
          <w:ilvl w:val="0"/>
          <w:numId w:val="12"/>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Расчет прибыли за м</w:t>
      </w:r>
      <w:r w:rsidR="00DB393B">
        <w:rPr>
          <w:rFonts w:ascii="Times New Roman" w:eastAsia="Times New Roman" w:hAnsi="Times New Roman" w:cs="Times New Roman"/>
          <w:sz w:val="24"/>
          <w:szCs w:val="24"/>
          <w:lang w:eastAsia="ru-RU"/>
        </w:rPr>
        <w:t xml:space="preserve">есяц:………………………………………………………5 000 </w:t>
      </w:r>
      <w:proofErr w:type="spellStart"/>
      <w:r w:rsidR="00DB393B">
        <w:rPr>
          <w:rFonts w:ascii="Times New Roman" w:eastAsia="Times New Roman" w:hAnsi="Times New Roman" w:cs="Times New Roman"/>
          <w:sz w:val="24"/>
          <w:szCs w:val="24"/>
          <w:lang w:eastAsia="ru-RU"/>
        </w:rPr>
        <w:t>000</w:t>
      </w:r>
      <w:proofErr w:type="spellEnd"/>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тенге</w:t>
      </w:r>
    </w:p>
    <w:p w:rsidR="007B5F83" w:rsidRPr="007B5F83" w:rsidRDefault="007B5F83" w:rsidP="007B5F83">
      <w:pPr>
        <w:numPr>
          <w:ilvl w:val="0"/>
          <w:numId w:val="12"/>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Расчет времени окупаемости (при учете 90% сбыта продукции):………………………… 7,23   месяцев</w:t>
      </w:r>
    </w:p>
    <w:p w:rsidR="007B5F83" w:rsidRPr="007B5F83" w:rsidRDefault="007B5F83" w:rsidP="007B5F83">
      <w:p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Финансовые показатели через                  Прибыль до налогообложения                Остаток кредита для расчета</w:t>
      </w:r>
    </w:p>
    <w:p w:rsidR="007B5F83" w:rsidRPr="007B5F83" w:rsidRDefault="007B5F83" w:rsidP="007B5F83">
      <w:pPr>
        <w:numPr>
          <w:ilvl w:val="0"/>
          <w:numId w:val="13"/>
        </w:numPr>
        <w:shd w:val="clear" w:color="auto" w:fill="FFFFFF"/>
        <w:tabs>
          <w:tab w:val="left" w:pos="0"/>
        </w:tabs>
        <w:spacing w:after="0" w:line="240" w:lineRule="auto"/>
        <w:ind w:left="-851" w:right="-143" w:firstLine="284"/>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1 год                                                        </w:t>
      </w:r>
      <w:r w:rsidR="00DB393B">
        <w:rPr>
          <w:rFonts w:ascii="Times New Roman" w:eastAsia="Times New Roman" w:hAnsi="Times New Roman" w:cs="Times New Roman"/>
          <w:sz w:val="24"/>
          <w:szCs w:val="24"/>
          <w:lang w:eastAsia="ru-RU"/>
        </w:rPr>
        <w:t>90 000 000</w:t>
      </w:r>
      <w:r w:rsidRPr="007B5F83">
        <w:rPr>
          <w:rFonts w:ascii="Times New Roman" w:eastAsia="Times New Roman" w:hAnsi="Times New Roman" w:cs="Times New Roman"/>
          <w:sz w:val="24"/>
          <w:szCs w:val="24"/>
          <w:lang w:eastAsia="ru-RU"/>
        </w:rPr>
        <w:t xml:space="preserve">   </w:t>
      </w:r>
      <w:r w:rsidR="00DB393B">
        <w:rPr>
          <w:rFonts w:ascii="Times New Roman" w:eastAsia="Times New Roman" w:hAnsi="Times New Roman" w:cs="Times New Roman"/>
          <w:sz w:val="24"/>
          <w:szCs w:val="24"/>
          <w:lang w:eastAsia="ru-RU"/>
        </w:rPr>
        <w:t>тенге</w:t>
      </w:r>
      <w:r w:rsidRPr="007B5F83">
        <w:rPr>
          <w:rFonts w:ascii="Times New Roman" w:eastAsia="Times New Roman" w:hAnsi="Times New Roman" w:cs="Times New Roman"/>
          <w:sz w:val="24"/>
          <w:szCs w:val="24"/>
          <w:lang w:eastAsia="ru-RU"/>
        </w:rPr>
        <w:t>.                          </w:t>
      </w:r>
      <w:r w:rsidR="00DB393B">
        <w:rPr>
          <w:rFonts w:ascii="Times New Roman" w:eastAsia="Times New Roman" w:hAnsi="Times New Roman" w:cs="Times New Roman"/>
          <w:sz w:val="24"/>
          <w:szCs w:val="24"/>
          <w:lang w:eastAsia="ru-RU"/>
        </w:rPr>
        <w:t>60 0</w:t>
      </w:r>
      <w:r w:rsidRPr="007B5F83">
        <w:rPr>
          <w:rFonts w:ascii="Times New Roman" w:eastAsia="Times New Roman" w:hAnsi="Times New Roman" w:cs="Times New Roman"/>
          <w:sz w:val="24"/>
          <w:szCs w:val="24"/>
          <w:lang w:eastAsia="ru-RU"/>
        </w:rPr>
        <w:t xml:space="preserve">00 000   </w:t>
      </w:r>
      <w:r w:rsidR="00DB393B">
        <w:rPr>
          <w:rFonts w:ascii="Times New Roman" w:eastAsia="Times New Roman" w:hAnsi="Times New Roman" w:cs="Times New Roman"/>
          <w:sz w:val="24"/>
          <w:szCs w:val="24"/>
          <w:lang w:eastAsia="ru-RU"/>
        </w:rPr>
        <w:t>тенге</w:t>
      </w:r>
    </w:p>
    <w:p w:rsidR="007B5F83" w:rsidRPr="007B5F83" w:rsidRDefault="007B5F83" w:rsidP="00E44648">
      <w:pPr>
        <w:shd w:val="clear" w:color="auto" w:fill="FFFFFF"/>
        <w:tabs>
          <w:tab w:val="left" w:pos="0"/>
        </w:tabs>
        <w:spacing w:after="0" w:line="240" w:lineRule="auto"/>
        <w:ind w:left="-851" w:right="-143"/>
        <w:textAlignment w:val="baseline"/>
        <w:rPr>
          <w:rFonts w:ascii="Times New Roman" w:eastAsia="Times New Roman" w:hAnsi="Times New Roman" w:cs="Times New Roman"/>
          <w:sz w:val="24"/>
          <w:szCs w:val="24"/>
          <w:lang w:eastAsia="ru-RU"/>
        </w:rPr>
      </w:pPr>
      <w:r w:rsidRPr="007B5F83">
        <w:rPr>
          <w:rFonts w:ascii="Times New Roman" w:eastAsia="Times New Roman" w:hAnsi="Times New Roman" w:cs="Times New Roman"/>
          <w:sz w:val="24"/>
          <w:szCs w:val="24"/>
          <w:lang w:eastAsia="ru-RU"/>
        </w:rPr>
        <w:t> </w:t>
      </w:r>
    </w:p>
    <w:p w:rsidR="007B5F83" w:rsidRPr="00E44648" w:rsidRDefault="007B5F83" w:rsidP="00E44648">
      <w:p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8"/>
          <w:szCs w:val="28"/>
          <w:lang w:eastAsia="ru-RU"/>
        </w:rPr>
      </w:pPr>
      <w:r w:rsidRPr="00E44648">
        <w:rPr>
          <w:rFonts w:ascii="Times New Roman" w:eastAsia="Times New Roman" w:hAnsi="Times New Roman" w:cs="Times New Roman"/>
          <w:iCs/>
          <w:sz w:val="28"/>
          <w:szCs w:val="28"/>
          <w:lang w:eastAsia="ru-RU"/>
        </w:rPr>
        <w:t xml:space="preserve">Все приведенные в данном разделе расчеты являются показательными и в каждом индивидуальном случае индивидуальны. При расчете окупаемости модульных молочных заводов необходимо учитывать множество факторов влияющих как на </w:t>
      </w:r>
      <w:proofErr w:type="gramStart"/>
      <w:r w:rsidRPr="00E44648">
        <w:rPr>
          <w:rFonts w:ascii="Times New Roman" w:eastAsia="Times New Roman" w:hAnsi="Times New Roman" w:cs="Times New Roman"/>
          <w:iCs/>
          <w:sz w:val="28"/>
          <w:szCs w:val="28"/>
          <w:lang w:eastAsia="ru-RU"/>
        </w:rPr>
        <w:t>стоимость</w:t>
      </w:r>
      <w:proofErr w:type="gramEnd"/>
      <w:r w:rsidRPr="00E44648">
        <w:rPr>
          <w:rFonts w:ascii="Times New Roman" w:eastAsia="Times New Roman" w:hAnsi="Times New Roman" w:cs="Times New Roman"/>
          <w:iCs/>
          <w:sz w:val="28"/>
          <w:szCs w:val="28"/>
          <w:lang w:eastAsia="ru-RU"/>
        </w:rPr>
        <w:t xml:space="preserve"> так и на окупаемость завода.</w:t>
      </w:r>
    </w:p>
    <w:p w:rsidR="007B5F83" w:rsidRPr="00E44648" w:rsidRDefault="007B5F83" w:rsidP="00E44648">
      <w:pPr>
        <w:shd w:val="clear" w:color="auto" w:fill="FFFFFF"/>
        <w:tabs>
          <w:tab w:val="left" w:pos="0"/>
        </w:tabs>
        <w:spacing w:after="0" w:line="240" w:lineRule="auto"/>
        <w:ind w:left="-851" w:right="-143" w:firstLine="284"/>
        <w:jc w:val="both"/>
        <w:textAlignment w:val="baseline"/>
        <w:rPr>
          <w:rFonts w:ascii="Times New Roman" w:eastAsia="Times New Roman" w:hAnsi="Times New Roman" w:cs="Times New Roman"/>
          <w:sz w:val="28"/>
          <w:szCs w:val="28"/>
          <w:lang w:eastAsia="ru-RU"/>
        </w:rPr>
      </w:pPr>
      <w:r w:rsidRPr="00E44648">
        <w:rPr>
          <w:rFonts w:ascii="Times New Roman" w:eastAsia="Times New Roman" w:hAnsi="Times New Roman" w:cs="Times New Roman"/>
          <w:iCs/>
          <w:sz w:val="28"/>
          <w:szCs w:val="28"/>
          <w:lang w:eastAsia="ru-RU"/>
        </w:rPr>
        <w:lastRenderedPageBreak/>
        <w:t>Наши специалисты с удовольствием готовы ответить на все возникшие у Вас вопросы, а так же разработать проект модульного молочного завода под индивидуальные требования.</w:t>
      </w:r>
    </w:p>
    <w:p w:rsidR="00AC7E7A" w:rsidRPr="00E44648" w:rsidRDefault="00AC7E7A" w:rsidP="00E44648">
      <w:pPr>
        <w:pStyle w:val="21"/>
        <w:spacing w:after="0" w:line="240" w:lineRule="auto"/>
        <w:ind w:left="-567" w:firstLine="425"/>
        <w:jc w:val="both"/>
        <w:rPr>
          <w:rFonts w:ascii="Times New Roman" w:eastAsia="Calibri" w:hAnsi="Times New Roman" w:cs="Times New Roman"/>
          <w:b/>
          <w:bCs/>
          <w:sz w:val="28"/>
          <w:szCs w:val="28"/>
        </w:rPr>
      </w:pPr>
    </w:p>
    <w:p w:rsidR="00AC7E7A" w:rsidRDefault="00AC7E7A" w:rsidP="00651B26">
      <w:pPr>
        <w:pStyle w:val="21"/>
        <w:spacing w:after="0" w:line="240" w:lineRule="auto"/>
        <w:ind w:left="-567" w:firstLine="425"/>
        <w:jc w:val="both"/>
        <w:rPr>
          <w:rFonts w:ascii="Times New Roman" w:eastAsia="Calibri" w:hAnsi="Times New Roman" w:cs="Times New Roman"/>
          <w:b/>
          <w:bCs/>
          <w:sz w:val="28"/>
          <w:szCs w:val="28"/>
        </w:rPr>
      </w:pPr>
    </w:p>
    <w:p w:rsidR="00651B26" w:rsidRPr="00651B26" w:rsidRDefault="00651B26" w:rsidP="00651B26">
      <w:pPr>
        <w:pStyle w:val="21"/>
        <w:spacing w:after="0" w:line="240" w:lineRule="auto"/>
        <w:ind w:left="-567" w:firstLine="425"/>
        <w:jc w:val="both"/>
        <w:rPr>
          <w:rFonts w:ascii="Times New Roman" w:eastAsia="Calibri" w:hAnsi="Times New Roman" w:cs="Times New Roman"/>
          <w:b/>
          <w:bCs/>
          <w:sz w:val="28"/>
          <w:szCs w:val="28"/>
        </w:rPr>
      </w:pPr>
      <w:r w:rsidRPr="00651B26">
        <w:rPr>
          <w:rFonts w:ascii="Times New Roman" w:eastAsia="Calibri" w:hAnsi="Times New Roman" w:cs="Times New Roman"/>
          <w:b/>
          <w:bCs/>
          <w:sz w:val="28"/>
          <w:szCs w:val="28"/>
        </w:rPr>
        <w:t>Критерии подведения итогов практики</w:t>
      </w:r>
    </w:p>
    <w:p w:rsidR="00651B26" w:rsidRPr="00651B26" w:rsidRDefault="00651B26" w:rsidP="00651B26">
      <w:pPr>
        <w:pStyle w:val="21"/>
        <w:spacing w:after="0" w:line="240" w:lineRule="auto"/>
        <w:ind w:left="-567" w:firstLine="425"/>
        <w:jc w:val="both"/>
        <w:rPr>
          <w:rFonts w:ascii="Times New Roman" w:eastAsia="Calibri" w:hAnsi="Times New Roman" w:cs="Times New Roman"/>
          <w:b/>
          <w:bCs/>
          <w:sz w:val="28"/>
          <w:szCs w:val="28"/>
        </w:rPr>
      </w:pPr>
    </w:p>
    <w:p w:rsidR="00651B26" w:rsidRPr="00651B26" w:rsidRDefault="00651B26" w:rsidP="00651B26">
      <w:pPr>
        <w:pStyle w:val="21"/>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 xml:space="preserve">В результате выполнения </w:t>
      </w:r>
      <w:r>
        <w:rPr>
          <w:rFonts w:ascii="Times New Roman" w:hAnsi="Times New Roman" w:cs="Times New Roman"/>
          <w:sz w:val="28"/>
          <w:szCs w:val="28"/>
        </w:rPr>
        <w:t>индивидуального задания,</w:t>
      </w:r>
      <w:r w:rsidRPr="00651B26">
        <w:rPr>
          <w:rFonts w:ascii="Times New Roman" w:eastAsia="Calibri" w:hAnsi="Times New Roman" w:cs="Times New Roman"/>
          <w:sz w:val="28"/>
          <w:szCs w:val="28"/>
        </w:rPr>
        <w:t xml:space="preserve"> Вы должны знать: </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правила техники безопасности при работе на молочных предприятиях;</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сырьевую зону предприятия и организацию закупок молока;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требования государственного стандарта к качеству и составу закупаемого молока-сырья;</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режимы очистки, хранения, сепарирования и пастеризации молока;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типы и принципы работы оборудования для механической и тепловой обработки молока;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типы и принципы работы оборудования для производства молочных продуктов;</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способы и режимы мойки и дезинфекции технологического оборудования;</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виды бактериальных заквасок для производства молочных продуктов, условия их приготовления и использования;</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устройство, принцип работы и правила эксплуатации основного оборудования для электроснабжения, теплоснабжения и холодоснабжения;</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организацию водоснабжения и систему очистки сточных вод;</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системы вентиляции производственных помещений.</w:t>
      </w:r>
    </w:p>
    <w:p w:rsidR="00651B26" w:rsidRPr="00651B26" w:rsidRDefault="00651B26" w:rsidP="00651B26">
      <w:pPr>
        <w:pStyle w:val="21"/>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В результате выполнения программы учебной практики Вы должны уметь:</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составить график доставки сырья на предприятие;</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оформить договор с поставщиком сырья;</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определить состав и качество молока в соответствии с требованиями государственного стандарта;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проводить сортировку молока по его качественным показателям;</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работать на основном оборудовании приемно-аппаратного цеха;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выбирать и обосновывать режимы тепловой и механической обработки молока;</w:t>
      </w:r>
    </w:p>
    <w:p w:rsidR="00651B26" w:rsidRPr="00651B26" w:rsidRDefault="00651B26" w:rsidP="00651B26">
      <w:pPr>
        <w:pStyle w:val="21"/>
        <w:numPr>
          <w:ilvl w:val="0"/>
          <w:numId w:val="1"/>
        </w:numPr>
        <w:spacing w:after="0" w:line="240" w:lineRule="auto"/>
        <w:ind w:left="-567" w:firstLine="425"/>
        <w:jc w:val="both"/>
        <w:rPr>
          <w:rFonts w:ascii="Times New Roman" w:eastAsia="Calibri" w:hAnsi="Times New Roman" w:cs="Times New Roman"/>
          <w:sz w:val="28"/>
          <w:szCs w:val="28"/>
        </w:rPr>
      </w:pPr>
      <w:r w:rsidRPr="00651B26">
        <w:rPr>
          <w:rFonts w:ascii="Times New Roman" w:eastAsia="Calibri" w:hAnsi="Times New Roman" w:cs="Times New Roman"/>
          <w:sz w:val="28"/>
          <w:szCs w:val="28"/>
        </w:rPr>
        <w:t>контролировать эффективность санитарной обработки оборудования.</w:t>
      </w:r>
    </w:p>
    <w:p w:rsidR="00651B26" w:rsidRPr="00651B26" w:rsidRDefault="00651B26" w:rsidP="00651B26">
      <w:pPr>
        <w:pStyle w:val="a3"/>
        <w:spacing w:before="0" w:beforeAutospacing="0" w:after="0" w:afterAutospacing="0"/>
        <w:ind w:left="-567" w:right="-284" w:firstLine="425"/>
        <w:jc w:val="both"/>
        <w:rPr>
          <w:sz w:val="28"/>
          <w:szCs w:val="28"/>
        </w:rPr>
      </w:pPr>
    </w:p>
    <w:sectPr w:rsidR="00651B26" w:rsidRPr="00651B26" w:rsidSect="00AF27B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048" w:rsidRDefault="00651048" w:rsidP="00AC7E7A">
      <w:pPr>
        <w:spacing w:after="0" w:line="240" w:lineRule="auto"/>
      </w:pPr>
      <w:r>
        <w:separator/>
      </w:r>
    </w:p>
  </w:endnote>
  <w:endnote w:type="continuationSeparator" w:id="1">
    <w:p w:rsidR="00651048" w:rsidRDefault="00651048" w:rsidP="00AC7E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559"/>
      <w:docPartObj>
        <w:docPartGallery w:val="Page Numbers (Bottom of Page)"/>
        <w:docPartUnique/>
      </w:docPartObj>
    </w:sdtPr>
    <w:sdtContent>
      <w:p w:rsidR="007B5F83" w:rsidRDefault="002E769D">
        <w:pPr>
          <w:pStyle w:val="ae"/>
          <w:jc w:val="center"/>
        </w:pPr>
        <w:fldSimple w:instr=" PAGE   \* MERGEFORMAT ">
          <w:r w:rsidR="000A22E1">
            <w:rPr>
              <w:noProof/>
            </w:rPr>
            <w:t>16</w:t>
          </w:r>
        </w:fldSimple>
      </w:p>
    </w:sdtContent>
  </w:sdt>
  <w:p w:rsidR="007B5F83" w:rsidRDefault="007B5F8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048" w:rsidRDefault="00651048" w:rsidP="00AC7E7A">
      <w:pPr>
        <w:spacing w:after="0" w:line="240" w:lineRule="auto"/>
      </w:pPr>
      <w:r>
        <w:separator/>
      </w:r>
    </w:p>
  </w:footnote>
  <w:footnote w:type="continuationSeparator" w:id="1">
    <w:p w:rsidR="00651048" w:rsidRDefault="00651048" w:rsidP="00AC7E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93B67"/>
    <w:multiLevelType w:val="multilevel"/>
    <w:tmpl w:val="4B28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61175F"/>
    <w:multiLevelType w:val="multilevel"/>
    <w:tmpl w:val="B8A6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BB1334"/>
    <w:multiLevelType w:val="multilevel"/>
    <w:tmpl w:val="D35E5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9374E0"/>
    <w:multiLevelType w:val="multilevel"/>
    <w:tmpl w:val="2E4A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CA78A5"/>
    <w:multiLevelType w:val="multilevel"/>
    <w:tmpl w:val="0038C38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5">
    <w:nsid w:val="35287FD8"/>
    <w:multiLevelType w:val="multilevel"/>
    <w:tmpl w:val="87F2C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64A42"/>
    <w:multiLevelType w:val="multilevel"/>
    <w:tmpl w:val="F0F6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930AEA"/>
    <w:multiLevelType w:val="hybridMultilevel"/>
    <w:tmpl w:val="AA9EF748"/>
    <w:lvl w:ilvl="0" w:tplc="E362AA7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98F3BB9"/>
    <w:multiLevelType w:val="multilevel"/>
    <w:tmpl w:val="AA565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0E4586"/>
    <w:multiLevelType w:val="hybridMultilevel"/>
    <w:tmpl w:val="84FC1642"/>
    <w:lvl w:ilvl="0" w:tplc="34AE4724">
      <w:start w:val="1"/>
      <w:numFmt w:val="decimal"/>
      <w:lvlText w:val="%1."/>
      <w:lvlJc w:val="left"/>
      <w:pPr>
        <w:ind w:left="259" w:hanging="360"/>
      </w:pPr>
      <w:rPr>
        <w:rFonts w:hint="default"/>
      </w:rPr>
    </w:lvl>
    <w:lvl w:ilvl="1" w:tplc="04190019" w:tentative="1">
      <w:start w:val="1"/>
      <w:numFmt w:val="lowerLetter"/>
      <w:lvlText w:val="%2."/>
      <w:lvlJc w:val="left"/>
      <w:pPr>
        <w:ind w:left="979" w:hanging="360"/>
      </w:pPr>
    </w:lvl>
    <w:lvl w:ilvl="2" w:tplc="0419001B" w:tentative="1">
      <w:start w:val="1"/>
      <w:numFmt w:val="lowerRoman"/>
      <w:lvlText w:val="%3."/>
      <w:lvlJc w:val="right"/>
      <w:pPr>
        <w:ind w:left="1699" w:hanging="180"/>
      </w:pPr>
    </w:lvl>
    <w:lvl w:ilvl="3" w:tplc="0419000F" w:tentative="1">
      <w:start w:val="1"/>
      <w:numFmt w:val="decimal"/>
      <w:lvlText w:val="%4."/>
      <w:lvlJc w:val="left"/>
      <w:pPr>
        <w:ind w:left="2419" w:hanging="360"/>
      </w:pPr>
    </w:lvl>
    <w:lvl w:ilvl="4" w:tplc="04190019" w:tentative="1">
      <w:start w:val="1"/>
      <w:numFmt w:val="lowerLetter"/>
      <w:lvlText w:val="%5."/>
      <w:lvlJc w:val="left"/>
      <w:pPr>
        <w:ind w:left="3139" w:hanging="360"/>
      </w:pPr>
    </w:lvl>
    <w:lvl w:ilvl="5" w:tplc="0419001B" w:tentative="1">
      <w:start w:val="1"/>
      <w:numFmt w:val="lowerRoman"/>
      <w:lvlText w:val="%6."/>
      <w:lvlJc w:val="right"/>
      <w:pPr>
        <w:ind w:left="3859" w:hanging="180"/>
      </w:pPr>
    </w:lvl>
    <w:lvl w:ilvl="6" w:tplc="0419000F" w:tentative="1">
      <w:start w:val="1"/>
      <w:numFmt w:val="decimal"/>
      <w:lvlText w:val="%7."/>
      <w:lvlJc w:val="left"/>
      <w:pPr>
        <w:ind w:left="4579" w:hanging="360"/>
      </w:pPr>
    </w:lvl>
    <w:lvl w:ilvl="7" w:tplc="04190019" w:tentative="1">
      <w:start w:val="1"/>
      <w:numFmt w:val="lowerLetter"/>
      <w:lvlText w:val="%8."/>
      <w:lvlJc w:val="left"/>
      <w:pPr>
        <w:ind w:left="5299" w:hanging="360"/>
      </w:pPr>
    </w:lvl>
    <w:lvl w:ilvl="8" w:tplc="0419001B" w:tentative="1">
      <w:start w:val="1"/>
      <w:numFmt w:val="lowerRoman"/>
      <w:lvlText w:val="%9."/>
      <w:lvlJc w:val="right"/>
      <w:pPr>
        <w:ind w:left="6019" w:hanging="180"/>
      </w:pPr>
    </w:lvl>
  </w:abstractNum>
  <w:abstractNum w:abstractNumId="10">
    <w:nsid w:val="4ECE083D"/>
    <w:multiLevelType w:val="multilevel"/>
    <w:tmpl w:val="771C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C54480D"/>
    <w:multiLevelType w:val="singleLevel"/>
    <w:tmpl w:val="AD7ABD6C"/>
    <w:lvl w:ilvl="0">
      <w:start w:val="1"/>
      <w:numFmt w:val="bullet"/>
      <w:lvlText w:val="-"/>
      <w:lvlJc w:val="left"/>
      <w:pPr>
        <w:tabs>
          <w:tab w:val="num" w:pos="1080"/>
        </w:tabs>
        <w:ind w:left="1080" w:hanging="360"/>
      </w:pPr>
      <w:rPr>
        <w:rFonts w:hint="default"/>
      </w:rPr>
    </w:lvl>
  </w:abstractNum>
  <w:abstractNum w:abstractNumId="12">
    <w:nsid w:val="64002D87"/>
    <w:multiLevelType w:val="multilevel"/>
    <w:tmpl w:val="9F40F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11"/>
  </w:num>
  <w:num w:numId="4">
    <w:abstractNumId w:val="9"/>
  </w:num>
  <w:num w:numId="5">
    <w:abstractNumId w:val="0"/>
  </w:num>
  <w:num w:numId="6">
    <w:abstractNumId w:val="6"/>
  </w:num>
  <w:num w:numId="7">
    <w:abstractNumId w:val="12"/>
  </w:num>
  <w:num w:numId="8">
    <w:abstractNumId w:val="10"/>
  </w:num>
  <w:num w:numId="9">
    <w:abstractNumId w:val="2"/>
  </w:num>
  <w:num w:numId="10">
    <w:abstractNumId w:val="1"/>
  </w:num>
  <w:num w:numId="11">
    <w:abstractNumId w:val="8"/>
  </w:num>
  <w:num w:numId="12">
    <w:abstractNumId w:val="3"/>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3216B0"/>
    <w:rsid w:val="0002229D"/>
    <w:rsid w:val="0007551F"/>
    <w:rsid w:val="000A22E1"/>
    <w:rsid w:val="000A7644"/>
    <w:rsid w:val="000D7391"/>
    <w:rsid w:val="000E3B4D"/>
    <w:rsid w:val="001200D8"/>
    <w:rsid w:val="001C5CA8"/>
    <w:rsid w:val="001E1756"/>
    <w:rsid w:val="002027BC"/>
    <w:rsid w:val="002C4C89"/>
    <w:rsid w:val="002E769D"/>
    <w:rsid w:val="003216B0"/>
    <w:rsid w:val="0038303E"/>
    <w:rsid w:val="003B52AF"/>
    <w:rsid w:val="003D1478"/>
    <w:rsid w:val="00402E28"/>
    <w:rsid w:val="00425FD6"/>
    <w:rsid w:val="00447A7F"/>
    <w:rsid w:val="0046140E"/>
    <w:rsid w:val="004A4482"/>
    <w:rsid w:val="00501192"/>
    <w:rsid w:val="0053365F"/>
    <w:rsid w:val="00535FB5"/>
    <w:rsid w:val="0054054A"/>
    <w:rsid w:val="00550FBA"/>
    <w:rsid w:val="00567A08"/>
    <w:rsid w:val="00573593"/>
    <w:rsid w:val="005A11F9"/>
    <w:rsid w:val="006155DB"/>
    <w:rsid w:val="00651048"/>
    <w:rsid w:val="00651B26"/>
    <w:rsid w:val="00662B89"/>
    <w:rsid w:val="00696320"/>
    <w:rsid w:val="007B5F83"/>
    <w:rsid w:val="007E203F"/>
    <w:rsid w:val="00825C40"/>
    <w:rsid w:val="008409EF"/>
    <w:rsid w:val="00871918"/>
    <w:rsid w:val="008A3865"/>
    <w:rsid w:val="008F2A08"/>
    <w:rsid w:val="00954D7D"/>
    <w:rsid w:val="009A1C35"/>
    <w:rsid w:val="009C5B03"/>
    <w:rsid w:val="009F4EDE"/>
    <w:rsid w:val="00A33A25"/>
    <w:rsid w:val="00A33FFF"/>
    <w:rsid w:val="00A47D6F"/>
    <w:rsid w:val="00AC7E7A"/>
    <w:rsid w:val="00AF27B0"/>
    <w:rsid w:val="00C66544"/>
    <w:rsid w:val="00C74612"/>
    <w:rsid w:val="00C962DF"/>
    <w:rsid w:val="00CA7668"/>
    <w:rsid w:val="00CD60B2"/>
    <w:rsid w:val="00D0183A"/>
    <w:rsid w:val="00D75F44"/>
    <w:rsid w:val="00DB393B"/>
    <w:rsid w:val="00DB7957"/>
    <w:rsid w:val="00DC4B16"/>
    <w:rsid w:val="00E44648"/>
    <w:rsid w:val="00E8245A"/>
    <w:rsid w:val="00E96AB1"/>
    <w:rsid w:val="00EA1D93"/>
    <w:rsid w:val="00EC6D3E"/>
    <w:rsid w:val="00EE75A5"/>
    <w:rsid w:val="00F25AE0"/>
    <w:rsid w:val="00F861C5"/>
    <w:rsid w:val="00FE7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7B0"/>
  </w:style>
  <w:style w:type="paragraph" w:styleId="1">
    <w:name w:val="heading 1"/>
    <w:basedOn w:val="a"/>
    <w:next w:val="a"/>
    <w:link w:val="10"/>
    <w:uiPriority w:val="9"/>
    <w:qFormat/>
    <w:rsid w:val="00AC7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216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216B0"/>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3216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216B0"/>
    <w:rPr>
      <w:b/>
      <w:bCs/>
    </w:rPr>
  </w:style>
  <w:style w:type="character" w:customStyle="1" w:styleId="apple-converted-space">
    <w:name w:val="apple-converted-space"/>
    <w:basedOn w:val="a0"/>
    <w:rsid w:val="003216B0"/>
  </w:style>
  <w:style w:type="paragraph" w:styleId="3">
    <w:name w:val="Body Text Indent 3"/>
    <w:basedOn w:val="a"/>
    <w:link w:val="30"/>
    <w:rsid w:val="00D75F44"/>
    <w:pPr>
      <w:spacing w:after="0" w:line="240" w:lineRule="auto"/>
      <w:ind w:left="360" w:firstLine="180"/>
    </w:pPr>
    <w:rPr>
      <w:rFonts w:ascii="Times New Roman" w:eastAsia="Times New Roman" w:hAnsi="Times New Roman" w:cs="Times New Roman"/>
      <w:sz w:val="28"/>
      <w:szCs w:val="24"/>
      <w:lang w:eastAsia="ru-RU"/>
    </w:rPr>
  </w:style>
  <w:style w:type="character" w:customStyle="1" w:styleId="30">
    <w:name w:val="Основной текст с отступом 3 Знак"/>
    <w:basedOn w:val="a0"/>
    <w:link w:val="3"/>
    <w:rsid w:val="00D75F44"/>
    <w:rPr>
      <w:rFonts w:ascii="Times New Roman" w:eastAsia="Times New Roman" w:hAnsi="Times New Roman" w:cs="Times New Roman"/>
      <w:sz w:val="28"/>
      <w:szCs w:val="24"/>
      <w:lang w:eastAsia="ru-RU"/>
    </w:rPr>
  </w:style>
  <w:style w:type="paragraph" w:styleId="a5">
    <w:name w:val="Title"/>
    <w:basedOn w:val="a"/>
    <w:link w:val="a6"/>
    <w:qFormat/>
    <w:rsid w:val="00D75F44"/>
    <w:pPr>
      <w:spacing w:after="0" w:line="240" w:lineRule="auto"/>
      <w:ind w:left="284"/>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D75F44"/>
    <w:rPr>
      <w:rFonts w:ascii="Times New Roman" w:eastAsia="Times New Roman" w:hAnsi="Times New Roman" w:cs="Times New Roman"/>
      <w:b/>
      <w:bCs/>
      <w:sz w:val="28"/>
      <w:szCs w:val="24"/>
      <w:lang w:eastAsia="ru-RU"/>
    </w:rPr>
  </w:style>
  <w:style w:type="paragraph" w:styleId="a7">
    <w:name w:val="Body Text"/>
    <w:basedOn w:val="a"/>
    <w:link w:val="a8"/>
    <w:uiPriority w:val="99"/>
    <w:semiHidden/>
    <w:unhideWhenUsed/>
    <w:rsid w:val="00DC4B16"/>
    <w:pPr>
      <w:spacing w:after="120"/>
    </w:pPr>
  </w:style>
  <w:style w:type="character" w:customStyle="1" w:styleId="a8">
    <w:name w:val="Основной текст Знак"/>
    <w:basedOn w:val="a0"/>
    <w:link w:val="a7"/>
    <w:uiPriority w:val="99"/>
    <w:semiHidden/>
    <w:rsid w:val="00DC4B16"/>
  </w:style>
  <w:style w:type="paragraph" w:styleId="21">
    <w:name w:val="Body Text Indent 2"/>
    <w:basedOn w:val="a"/>
    <w:link w:val="22"/>
    <w:uiPriority w:val="99"/>
    <w:semiHidden/>
    <w:unhideWhenUsed/>
    <w:rsid w:val="008A3865"/>
    <w:pPr>
      <w:spacing w:after="120" w:line="480" w:lineRule="auto"/>
      <w:ind w:left="283"/>
    </w:pPr>
  </w:style>
  <w:style w:type="character" w:customStyle="1" w:styleId="22">
    <w:name w:val="Основной текст с отступом 2 Знак"/>
    <w:basedOn w:val="a0"/>
    <w:link w:val="21"/>
    <w:uiPriority w:val="99"/>
    <w:semiHidden/>
    <w:rsid w:val="008A3865"/>
  </w:style>
  <w:style w:type="paragraph" w:styleId="a9">
    <w:name w:val="Body Text Indent"/>
    <w:basedOn w:val="a"/>
    <w:link w:val="aa"/>
    <w:uiPriority w:val="99"/>
    <w:semiHidden/>
    <w:unhideWhenUsed/>
    <w:rsid w:val="00DB7957"/>
    <w:pPr>
      <w:spacing w:after="120"/>
      <w:ind w:left="283"/>
    </w:pPr>
  </w:style>
  <w:style w:type="character" w:customStyle="1" w:styleId="aa">
    <w:name w:val="Основной текст с отступом Знак"/>
    <w:basedOn w:val="a0"/>
    <w:link w:val="a9"/>
    <w:uiPriority w:val="99"/>
    <w:semiHidden/>
    <w:rsid w:val="00DB7957"/>
  </w:style>
  <w:style w:type="table" w:styleId="ab">
    <w:name w:val="Table Grid"/>
    <w:basedOn w:val="a1"/>
    <w:uiPriority w:val="59"/>
    <w:rsid w:val="001C5C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semiHidden/>
    <w:unhideWhenUsed/>
    <w:rsid w:val="00AC7E7A"/>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AC7E7A"/>
  </w:style>
  <w:style w:type="paragraph" w:styleId="ae">
    <w:name w:val="footer"/>
    <w:basedOn w:val="a"/>
    <w:link w:val="af"/>
    <w:uiPriority w:val="99"/>
    <w:unhideWhenUsed/>
    <w:rsid w:val="00AC7E7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C7E7A"/>
  </w:style>
  <w:style w:type="character" w:customStyle="1" w:styleId="10">
    <w:name w:val="Заголовок 1 Знак"/>
    <w:basedOn w:val="a0"/>
    <w:link w:val="1"/>
    <w:uiPriority w:val="9"/>
    <w:rsid w:val="00AC7E7A"/>
    <w:rPr>
      <w:rFonts w:asciiTheme="majorHAnsi" w:eastAsiaTheme="majorEastAsia" w:hAnsiTheme="majorHAnsi" w:cstheme="majorBidi"/>
      <w:b/>
      <w:bCs/>
      <w:color w:val="365F91" w:themeColor="accent1" w:themeShade="BF"/>
      <w:sz w:val="28"/>
      <w:szCs w:val="28"/>
    </w:rPr>
  </w:style>
  <w:style w:type="character" w:styleId="af0">
    <w:name w:val="Hyperlink"/>
    <w:basedOn w:val="a0"/>
    <w:uiPriority w:val="99"/>
    <w:semiHidden/>
    <w:unhideWhenUsed/>
    <w:rsid w:val="00AC7E7A"/>
    <w:rPr>
      <w:color w:val="0000FF"/>
      <w:u w:val="single"/>
    </w:rPr>
  </w:style>
  <w:style w:type="paragraph" w:styleId="af1">
    <w:name w:val="Balloon Text"/>
    <w:basedOn w:val="a"/>
    <w:link w:val="af2"/>
    <w:uiPriority w:val="99"/>
    <w:semiHidden/>
    <w:unhideWhenUsed/>
    <w:rsid w:val="007B5F83"/>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7B5F83"/>
    <w:rPr>
      <w:rFonts w:ascii="Tahoma" w:hAnsi="Tahoma" w:cs="Tahoma"/>
      <w:sz w:val="16"/>
      <w:szCs w:val="16"/>
    </w:rPr>
  </w:style>
  <w:style w:type="character" w:styleId="af3">
    <w:name w:val="Emphasis"/>
    <w:basedOn w:val="a0"/>
    <w:uiPriority w:val="20"/>
    <w:qFormat/>
    <w:rsid w:val="007B5F83"/>
    <w:rPr>
      <w:i/>
      <w:iCs/>
    </w:rPr>
  </w:style>
  <w:style w:type="paragraph" w:styleId="af4">
    <w:name w:val="No Spacing"/>
    <w:uiPriority w:val="1"/>
    <w:qFormat/>
    <w:rsid w:val="00573593"/>
    <w:pPr>
      <w:spacing w:after="0" w:line="240" w:lineRule="auto"/>
    </w:pPr>
  </w:style>
</w:styles>
</file>

<file path=word/webSettings.xml><?xml version="1.0" encoding="utf-8"?>
<w:webSettings xmlns:r="http://schemas.openxmlformats.org/officeDocument/2006/relationships" xmlns:w="http://schemas.openxmlformats.org/wordprocessingml/2006/main">
  <w:divs>
    <w:div w:id="168065154">
      <w:bodyDiv w:val="1"/>
      <w:marLeft w:val="0"/>
      <w:marRight w:val="0"/>
      <w:marTop w:val="0"/>
      <w:marBottom w:val="0"/>
      <w:divBdr>
        <w:top w:val="none" w:sz="0" w:space="0" w:color="auto"/>
        <w:left w:val="none" w:sz="0" w:space="0" w:color="auto"/>
        <w:bottom w:val="none" w:sz="0" w:space="0" w:color="auto"/>
        <w:right w:val="none" w:sz="0" w:space="0" w:color="auto"/>
      </w:divBdr>
    </w:div>
    <w:div w:id="367028362">
      <w:bodyDiv w:val="1"/>
      <w:marLeft w:val="0"/>
      <w:marRight w:val="0"/>
      <w:marTop w:val="0"/>
      <w:marBottom w:val="0"/>
      <w:divBdr>
        <w:top w:val="none" w:sz="0" w:space="0" w:color="auto"/>
        <w:left w:val="none" w:sz="0" w:space="0" w:color="auto"/>
        <w:bottom w:val="none" w:sz="0" w:space="0" w:color="auto"/>
        <w:right w:val="none" w:sz="0" w:space="0" w:color="auto"/>
      </w:divBdr>
    </w:div>
    <w:div w:id="833884824">
      <w:bodyDiv w:val="1"/>
      <w:marLeft w:val="0"/>
      <w:marRight w:val="0"/>
      <w:marTop w:val="0"/>
      <w:marBottom w:val="0"/>
      <w:divBdr>
        <w:top w:val="none" w:sz="0" w:space="0" w:color="auto"/>
        <w:left w:val="none" w:sz="0" w:space="0" w:color="auto"/>
        <w:bottom w:val="none" w:sz="0" w:space="0" w:color="auto"/>
        <w:right w:val="none" w:sz="0" w:space="0" w:color="auto"/>
      </w:divBdr>
    </w:div>
    <w:div w:id="1806656686">
      <w:bodyDiv w:val="1"/>
      <w:marLeft w:val="0"/>
      <w:marRight w:val="0"/>
      <w:marTop w:val="0"/>
      <w:marBottom w:val="0"/>
      <w:divBdr>
        <w:top w:val="none" w:sz="0" w:space="0" w:color="auto"/>
        <w:left w:val="none" w:sz="0" w:space="0" w:color="auto"/>
        <w:bottom w:val="none" w:sz="0" w:space="0" w:color="auto"/>
        <w:right w:val="none" w:sz="0" w:space="0" w:color="auto"/>
      </w:divBdr>
    </w:div>
    <w:div w:id="1899586820">
      <w:bodyDiv w:val="1"/>
      <w:marLeft w:val="0"/>
      <w:marRight w:val="0"/>
      <w:marTop w:val="0"/>
      <w:marBottom w:val="0"/>
      <w:divBdr>
        <w:top w:val="none" w:sz="0" w:space="0" w:color="auto"/>
        <w:left w:val="none" w:sz="0" w:space="0" w:color="auto"/>
        <w:bottom w:val="none" w:sz="0" w:space="0" w:color="auto"/>
        <w:right w:val="none" w:sz="0" w:space="0" w:color="auto"/>
      </w:divBdr>
    </w:div>
    <w:div w:id="191007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molokozavod.com/roi-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18</Pages>
  <Words>5186</Words>
  <Characters>29561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ТППЖ</cp:lastModifiedBy>
  <cp:revision>39</cp:revision>
  <cp:lastPrinted>2016-01-25T11:43:00Z</cp:lastPrinted>
  <dcterms:created xsi:type="dcterms:W3CDTF">2015-08-03T08:37:00Z</dcterms:created>
  <dcterms:modified xsi:type="dcterms:W3CDTF">2016-01-25T11:46:00Z</dcterms:modified>
</cp:coreProperties>
</file>